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E7" w:rsidRDefault="00CB22E7" w:rsidP="003C5B85">
      <w:pPr>
        <w:pStyle w:val="1"/>
        <w:widowControl/>
        <w:spacing w:line="360" w:lineRule="auto"/>
        <w:ind w:left="284" w:right="925" w:firstLine="3827"/>
        <w:jc w:val="both"/>
        <w:rPr>
          <w:u w:val="none"/>
        </w:rPr>
      </w:pPr>
      <w:bookmarkStart w:id="0" w:name="_GoBack"/>
      <w:bookmarkEnd w:id="0"/>
    </w:p>
    <w:p w:rsidR="00CB22E7" w:rsidRDefault="00CB22E7" w:rsidP="00CB22E7">
      <w:pPr>
        <w:pStyle w:val="1"/>
        <w:widowControl/>
        <w:spacing w:line="360" w:lineRule="auto"/>
        <w:ind w:left="284" w:right="925" w:firstLine="567"/>
        <w:jc w:val="both"/>
        <w:rPr>
          <w:u w:val="none"/>
        </w:rPr>
      </w:pPr>
    </w:p>
    <w:p w:rsidR="00343BB7" w:rsidRPr="00CB22E7" w:rsidRDefault="002E43F6" w:rsidP="00CB22E7">
      <w:pPr>
        <w:pStyle w:val="1"/>
        <w:widowControl/>
        <w:spacing w:line="360" w:lineRule="auto"/>
        <w:ind w:left="284" w:right="925" w:firstLine="567"/>
        <w:jc w:val="center"/>
        <w:rPr>
          <w:u w:val="none"/>
        </w:rPr>
      </w:pPr>
      <w:r w:rsidRPr="00CB22E7">
        <w:rPr>
          <w:u w:val="none"/>
        </w:rPr>
        <w:t>ПОЛОЖЕННЯ</w:t>
      </w:r>
    </w:p>
    <w:p w:rsidR="00CB22E7" w:rsidRDefault="002E43F6" w:rsidP="00CB22E7">
      <w:pPr>
        <w:widowControl/>
        <w:spacing w:line="360" w:lineRule="auto"/>
        <w:ind w:left="284" w:right="925" w:firstLine="567"/>
        <w:jc w:val="center"/>
        <w:rPr>
          <w:b/>
          <w:sz w:val="28"/>
        </w:rPr>
      </w:pPr>
      <w:r w:rsidRPr="00CB22E7">
        <w:rPr>
          <w:b/>
          <w:sz w:val="28"/>
        </w:rPr>
        <w:t>розіграшу Зимової першості Закарпаття 202</w:t>
      </w:r>
      <w:r w:rsidR="00CB22E7" w:rsidRPr="00CB22E7">
        <w:rPr>
          <w:b/>
          <w:sz w:val="28"/>
        </w:rPr>
        <w:t>1</w:t>
      </w:r>
      <w:r w:rsidRPr="00CB22E7">
        <w:rPr>
          <w:b/>
          <w:sz w:val="28"/>
        </w:rPr>
        <w:t xml:space="preserve"> року</w:t>
      </w:r>
    </w:p>
    <w:p w:rsidR="00CB22E7" w:rsidRDefault="00CB22E7" w:rsidP="00CB22E7">
      <w:pPr>
        <w:widowControl/>
        <w:spacing w:line="360" w:lineRule="auto"/>
        <w:ind w:left="284" w:right="925" w:firstLine="567"/>
        <w:jc w:val="center"/>
        <w:rPr>
          <w:b/>
          <w:sz w:val="28"/>
        </w:rPr>
      </w:pPr>
    </w:p>
    <w:p w:rsidR="00343BB7" w:rsidRPr="00CB22E7" w:rsidRDefault="00CB22E7" w:rsidP="00CB22E7">
      <w:pPr>
        <w:pStyle w:val="1"/>
        <w:widowControl/>
        <w:tabs>
          <w:tab w:val="left" w:pos="3995"/>
        </w:tabs>
        <w:spacing w:line="360" w:lineRule="auto"/>
        <w:ind w:left="284" w:right="925"/>
        <w:jc w:val="center"/>
        <w:rPr>
          <w:u w:val="none"/>
        </w:rPr>
      </w:pPr>
      <w:r>
        <w:rPr>
          <w:u w:val="none"/>
        </w:rPr>
        <w:t xml:space="preserve">1. </w:t>
      </w:r>
      <w:r w:rsidR="002E43F6" w:rsidRPr="00CB22E7">
        <w:rPr>
          <w:u w:val="none"/>
        </w:rPr>
        <w:t>Мета та завдання</w:t>
      </w:r>
      <w:r w:rsidR="002E43F6" w:rsidRPr="00CB22E7">
        <w:rPr>
          <w:spacing w:val="2"/>
          <w:u w:val="none"/>
        </w:rPr>
        <w:t xml:space="preserve"> </w:t>
      </w:r>
      <w:r w:rsidR="002E43F6" w:rsidRPr="00CB22E7">
        <w:rPr>
          <w:u w:val="none"/>
        </w:rPr>
        <w:t>турніру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Розіграш Зимової першості проводиться з метою:</w:t>
      </w:r>
    </w:p>
    <w:p w:rsidR="00343BB7" w:rsidRPr="000A34F5" w:rsidRDefault="000A34F5" w:rsidP="000A34F5">
      <w:pPr>
        <w:widowControl/>
        <w:tabs>
          <w:tab w:val="left" w:pos="888"/>
        </w:tabs>
        <w:spacing w:line="360" w:lineRule="auto"/>
        <w:ind w:left="851" w:right="925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0A34F5">
        <w:rPr>
          <w:sz w:val="28"/>
        </w:rPr>
        <w:t>подальшої популяризації та підвищення престижу футболу в</w:t>
      </w:r>
      <w:r w:rsidR="002E43F6" w:rsidRPr="000A34F5">
        <w:rPr>
          <w:spacing w:val="-14"/>
          <w:sz w:val="28"/>
        </w:rPr>
        <w:t xml:space="preserve"> </w:t>
      </w:r>
      <w:r w:rsidR="002E43F6" w:rsidRPr="000A34F5">
        <w:rPr>
          <w:sz w:val="28"/>
        </w:rPr>
        <w:t>області;</w:t>
      </w:r>
    </w:p>
    <w:p w:rsidR="00343BB7" w:rsidRPr="000A34F5" w:rsidRDefault="000A34F5" w:rsidP="007546DD">
      <w:pPr>
        <w:widowControl/>
        <w:spacing w:line="360" w:lineRule="auto"/>
        <w:ind w:left="284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0A34F5">
        <w:rPr>
          <w:sz w:val="28"/>
        </w:rPr>
        <w:t xml:space="preserve">сприяння кращої підготовки футбольних команд </w:t>
      </w:r>
      <w:r w:rsidR="002E43F6" w:rsidRPr="000A34F5">
        <w:rPr>
          <w:spacing w:val="2"/>
          <w:sz w:val="28"/>
        </w:rPr>
        <w:t xml:space="preserve">області </w:t>
      </w:r>
      <w:r w:rsidR="002E43F6" w:rsidRPr="000A34F5">
        <w:rPr>
          <w:sz w:val="28"/>
        </w:rPr>
        <w:t>до участі у головних змаганнях 202</w:t>
      </w:r>
      <w:r w:rsidR="00CB22E7" w:rsidRPr="000A34F5">
        <w:rPr>
          <w:sz w:val="28"/>
        </w:rPr>
        <w:t>1</w:t>
      </w:r>
      <w:r w:rsidR="002E43F6" w:rsidRPr="000A34F5">
        <w:rPr>
          <w:spacing w:val="-1"/>
          <w:sz w:val="28"/>
        </w:rPr>
        <w:t xml:space="preserve"> </w:t>
      </w:r>
      <w:r w:rsidR="002E43F6" w:rsidRPr="000A34F5">
        <w:rPr>
          <w:sz w:val="28"/>
        </w:rPr>
        <w:t>року;</w:t>
      </w:r>
    </w:p>
    <w:p w:rsidR="00343BB7" w:rsidRPr="000A34F5" w:rsidRDefault="000A34F5" w:rsidP="000A34F5">
      <w:pPr>
        <w:widowControl/>
        <w:tabs>
          <w:tab w:val="left" w:pos="888"/>
        </w:tabs>
        <w:spacing w:line="360" w:lineRule="auto"/>
        <w:ind w:left="851" w:right="925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0A34F5">
        <w:rPr>
          <w:sz w:val="28"/>
        </w:rPr>
        <w:t>підвищення спортивної майстерності</w:t>
      </w:r>
      <w:r w:rsidR="002E43F6" w:rsidRPr="000A34F5">
        <w:rPr>
          <w:spacing w:val="-3"/>
          <w:sz w:val="28"/>
        </w:rPr>
        <w:t xml:space="preserve"> </w:t>
      </w:r>
      <w:r w:rsidR="002E43F6" w:rsidRPr="000A34F5">
        <w:rPr>
          <w:sz w:val="28"/>
        </w:rPr>
        <w:t>футболістів;</w:t>
      </w:r>
    </w:p>
    <w:p w:rsidR="00CB22E7" w:rsidRPr="000A34F5" w:rsidRDefault="000A34F5" w:rsidP="000A34F5">
      <w:pPr>
        <w:widowControl/>
        <w:tabs>
          <w:tab w:val="left" w:pos="888"/>
        </w:tabs>
        <w:spacing w:line="360" w:lineRule="auto"/>
        <w:ind w:left="851" w:right="925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0A34F5">
        <w:rPr>
          <w:sz w:val="28"/>
        </w:rPr>
        <w:t>організації культурного дозвілля</w:t>
      </w:r>
      <w:r w:rsidR="002E43F6" w:rsidRPr="000A34F5">
        <w:rPr>
          <w:spacing w:val="2"/>
          <w:sz w:val="28"/>
        </w:rPr>
        <w:t xml:space="preserve"> </w:t>
      </w:r>
      <w:r w:rsidR="002E43F6" w:rsidRPr="000A34F5">
        <w:rPr>
          <w:sz w:val="28"/>
        </w:rPr>
        <w:t>населення.</w:t>
      </w:r>
    </w:p>
    <w:p w:rsidR="00CB22E7" w:rsidRDefault="00CB22E7" w:rsidP="000A34F5">
      <w:pPr>
        <w:pStyle w:val="a4"/>
        <w:widowControl/>
        <w:tabs>
          <w:tab w:val="left" w:pos="888"/>
        </w:tabs>
        <w:spacing w:line="360" w:lineRule="auto"/>
        <w:ind w:left="284" w:right="925" w:firstLine="0"/>
        <w:jc w:val="both"/>
        <w:rPr>
          <w:sz w:val="28"/>
        </w:rPr>
      </w:pPr>
    </w:p>
    <w:p w:rsidR="00343BB7" w:rsidRPr="00CB22E7" w:rsidRDefault="00CB22E7" w:rsidP="00CB22E7">
      <w:pPr>
        <w:pStyle w:val="1"/>
        <w:widowControl/>
        <w:tabs>
          <w:tab w:val="left" w:pos="4024"/>
        </w:tabs>
        <w:spacing w:line="360" w:lineRule="auto"/>
        <w:ind w:left="284" w:right="925"/>
        <w:jc w:val="center"/>
        <w:rPr>
          <w:u w:val="none"/>
        </w:rPr>
      </w:pPr>
      <w:r>
        <w:rPr>
          <w:u w:val="none"/>
        </w:rPr>
        <w:t xml:space="preserve">2. </w:t>
      </w:r>
      <w:r w:rsidR="002E43F6" w:rsidRPr="00CB22E7">
        <w:rPr>
          <w:u w:val="none"/>
        </w:rPr>
        <w:t>Керівництво</w:t>
      </w:r>
      <w:r w:rsidR="002E43F6" w:rsidRPr="00CB22E7">
        <w:rPr>
          <w:spacing w:val="-4"/>
          <w:u w:val="none"/>
        </w:rPr>
        <w:t xml:space="preserve"> </w:t>
      </w:r>
      <w:r w:rsidR="002E43F6" w:rsidRPr="00CB22E7">
        <w:rPr>
          <w:u w:val="none"/>
        </w:rPr>
        <w:t>змаганнями</w:t>
      </w:r>
    </w:p>
    <w:p w:rsidR="00343BB7" w:rsidRPr="00CB22E7" w:rsidRDefault="002E43F6" w:rsidP="00CB22E7">
      <w:pPr>
        <w:pStyle w:val="a3"/>
        <w:widowControl/>
        <w:tabs>
          <w:tab w:val="left" w:pos="2032"/>
          <w:tab w:val="left" w:pos="3749"/>
          <w:tab w:val="left" w:pos="4368"/>
          <w:tab w:val="left" w:pos="6244"/>
          <w:tab w:val="left" w:pos="7677"/>
          <w:tab w:val="left" w:pos="8930"/>
        </w:tabs>
        <w:spacing w:line="360" w:lineRule="auto"/>
        <w:ind w:left="284" w:right="925" w:firstLine="567"/>
        <w:jc w:val="both"/>
      </w:pPr>
      <w:r w:rsidRPr="00CB22E7">
        <w:t>Змагання</w:t>
      </w:r>
      <w:r w:rsidR="00CB22E7">
        <w:t xml:space="preserve"> </w:t>
      </w:r>
      <w:r w:rsidRPr="00CB22E7">
        <w:t>проводяться</w:t>
      </w:r>
      <w:r w:rsidR="00CB22E7">
        <w:t xml:space="preserve"> </w:t>
      </w:r>
      <w:r w:rsidRPr="00CB22E7">
        <w:t>під</w:t>
      </w:r>
      <w:r w:rsidR="00CB22E7">
        <w:t xml:space="preserve"> </w:t>
      </w:r>
      <w:r w:rsidRPr="00CB22E7">
        <w:t>керівництвом</w:t>
      </w:r>
      <w:r w:rsidR="00CB22E7">
        <w:t xml:space="preserve"> Закарпатської асоціації футболу</w:t>
      </w:r>
      <w:r w:rsidRPr="00CB22E7">
        <w:t>.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Безпосереднє керівництво покладається на комітет із проведення змагань </w:t>
      </w:r>
      <w:r w:rsidR="00CB22E7">
        <w:t>ЗАФ</w:t>
      </w:r>
      <w:r w:rsidRPr="00CB22E7">
        <w:t>.</w:t>
      </w:r>
    </w:p>
    <w:p w:rsidR="00CB22E7" w:rsidRDefault="00CB22E7" w:rsidP="00CB22E7">
      <w:pPr>
        <w:pStyle w:val="a3"/>
        <w:widowControl/>
        <w:spacing w:line="360" w:lineRule="auto"/>
        <w:ind w:left="284" w:right="925" w:firstLine="567"/>
        <w:jc w:val="both"/>
      </w:pPr>
    </w:p>
    <w:p w:rsidR="00CB22E7" w:rsidRPr="00CB22E7" w:rsidRDefault="002E43F6" w:rsidP="00CB22E7">
      <w:pPr>
        <w:pStyle w:val="a4"/>
        <w:widowControl/>
        <w:numPr>
          <w:ilvl w:val="0"/>
          <w:numId w:val="11"/>
        </w:numPr>
        <w:tabs>
          <w:tab w:val="left" w:pos="2531"/>
        </w:tabs>
        <w:spacing w:line="360" w:lineRule="auto"/>
        <w:ind w:left="284" w:right="925"/>
        <w:jc w:val="center"/>
        <w:rPr>
          <w:sz w:val="28"/>
        </w:rPr>
      </w:pPr>
      <w:r w:rsidRPr="00CB22E7">
        <w:rPr>
          <w:b/>
          <w:sz w:val="28"/>
        </w:rPr>
        <w:t>Термін, умови проведення та учасники змагань</w:t>
      </w:r>
    </w:p>
    <w:p w:rsidR="00CB22E7" w:rsidRDefault="002E43F6" w:rsidP="00CB22E7">
      <w:pPr>
        <w:widowControl/>
        <w:tabs>
          <w:tab w:val="left" w:pos="2531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 xml:space="preserve">У </w:t>
      </w:r>
      <w:r w:rsidR="00CB22E7">
        <w:rPr>
          <w:sz w:val="28"/>
        </w:rPr>
        <w:t>З</w:t>
      </w:r>
      <w:r w:rsidRPr="00CB22E7">
        <w:rPr>
          <w:sz w:val="28"/>
        </w:rPr>
        <w:t xml:space="preserve">имовій першості беруть участь футбольні команди Закарпаття. </w:t>
      </w:r>
    </w:p>
    <w:p w:rsidR="00343BB7" w:rsidRPr="00CB22E7" w:rsidRDefault="002E43F6" w:rsidP="00CB22E7">
      <w:pPr>
        <w:widowControl/>
        <w:tabs>
          <w:tab w:val="left" w:pos="2531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Змагання проводяться у лютому–березні поточного</w:t>
      </w:r>
      <w:r w:rsidRPr="00CB22E7">
        <w:rPr>
          <w:spacing w:val="4"/>
          <w:sz w:val="28"/>
        </w:rPr>
        <w:t xml:space="preserve"> </w:t>
      </w:r>
      <w:r w:rsidRPr="00CB22E7">
        <w:rPr>
          <w:sz w:val="28"/>
        </w:rPr>
        <w:t>року.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Календар змагань визначається після реєстрації команд.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Останній термін подачі заявок та оплати заявочного внеску – </w:t>
      </w:r>
      <w:r w:rsidR="00CB22E7">
        <w:t>3 лютого</w:t>
      </w:r>
      <w:r w:rsidRPr="00CB22E7">
        <w:t xml:space="preserve"> </w:t>
      </w:r>
      <w:r w:rsidR="00CB22E7">
        <w:br/>
      </w:r>
      <w:r w:rsidRPr="00CB22E7">
        <w:t>202</w:t>
      </w:r>
      <w:r w:rsidR="00CB22E7">
        <w:t>1</w:t>
      </w:r>
      <w:r w:rsidRPr="00CB22E7">
        <w:t xml:space="preserve"> р. 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Турнір Зимова першість Закарпаття проводиться </w:t>
      </w:r>
      <w:r w:rsidR="00CB22E7">
        <w:t>у</w:t>
      </w:r>
      <w:r w:rsidRPr="00CB22E7">
        <w:t xml:space="preserve"> два етапи:</w:t>
      </w:r>
    </w:p>
    <w:p w:rsidR="00CB22E7" w:rsidRDefault="00CB22E7" w:rsidP="00CB22E7">
      <w:pPr>
        <w:widowControl/>
        <w:spacing w:line="360" w:lineRule="auto"/>
        <w:ind w:left="284" w:right="925" w:firstLine="567"/>
        <w:jc w:val="both"/>
        <w:rPr>
          <w:b/>
          <w:i/>
          <w:sz w:val="28"/>
        </w:rPr>
      </w:pPr>
    </w:p>
    <w:p w:rsidR="00343BB7" w:rsidRPr="00CB22E7" w:rsidRDefault="002E43F6" w:rsidP="00CB22E7">
      <w:pPr>
        <w:widowControl/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b/>
          <w:i/>
          <w:sz w:val="28"/>
        </w:rPr>
        <w:t>На ПЕРШОМУ етапі</w:t>
      </w:r>
      <w:r w:rsidR="00CB22E7">
        <w:rPr>
          <w:b/>
          <w:i/>
          <w:sz w:val="28"/>
        </w:rPr>
        <w:t xml:space="preserve"> (</w:t>
      </w:r>
      <w:r w:rsidRPr="00CB22E7">
        <w:rPr>
          <w:b/>
          <w:i/>
          <w:sz w:val="28"/>
        </w:rPr>
        <w:t>змагання у групах</w:t>
      </w:r>
      <w:r w:rsidR="00CB22E7">
        <w:rPr>
          <w:b/>
          <w:i/>
          <w:sz w:val="28"/>
        </w:rPr>
        <w:t xml:space="preserve">) </w:t>
      </w:r>
      <w:r w:rsidRPr="00CB22E7">
        <w:rPr>
          <w:sz w:val="28"/>
        </w:rPr>
        <w:t>розіграш проводиться за коловою системою – кожна команда в групі зустрічається з</w:t>
      </w:r>
      <w:r w:rsidR="00BD7EE3">
        <w:rPr>
          <w:sz w:val="28"/>
        </w:rPr>
        <w:t xml:space="preserve"> кожною </w:t>
      </w:r>
      <w:r w:rsidR="00BD7EE3">
        <w:rPr>
          <w:sz w:val="28"/>
          <w:lang w:val="ru-RU"/>
        </w:rPr>
        <w:t>два</w:t>
      </w:r>
      <w:r w:rsidRPr="00CB22E7">
        <w:rPr>
          <w:sz w:val="28"/>
        </w:rPr>
        <w:t xml:space="preserve"> раз</w:t>
      </w:r>
      <w:r w:rsidR="00BD7EE3">
        <w:rPr>
          <w:sz w:val="28"/>
          <w:lang w:val="ru-RU"/>
        </w:rPr>
        <w:t>и</w:t>
      </w:r>
      <w:r w:rsidRPr="00CB22E7">
        <w:rPr>
          <w:sz w:val="28"/>
        </w:rPr>
        <w:t>. Футбольний</w:t>
      </w:r>
      <w:r w:rsidR="00CB22E7">
        <w:rPr>
          <w:sz w:val="28"/>
        </w:rPr>
        <w:t xml:space="preserve"> </w:t>
      </w:r>
      <w:r w:rsidRPr="00CB22E7">
        <w:rPr>
          <w:sz w:val="28"/>
        </w:rPr>
        <w:t>клуб, який фактично приймає групу на своєму полі має забезпечити чергування лікаря та працівників правоохоронних органів.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За забезпечення громадського порядку відповідають:</w:t>
      </w:r>
    </w:p>
    <w:p w:rsidR="00CB22E7" w:rsidRDefault="002E43F6" w:rsidP="00CB22E7">
      <w:pPr>
        <w:widowControl/>
        <w:tabs>
          <w:tab w:val="left" w:pos="1809"/>
          <w:tab w:val="left" w:pos="4148"/>
          <w:tab w:val="left" w:pos="4627"/>
          <w:tab w:val="left" w:pos="6280"/>
          <w:tab w:val="left" w:pos="6635"/>
          <w:tab w:val="left" w:pos="8185"/>
          <w:tab w:val="left" w:pos="9763"/>
        </w:tabs>
        <w:spacing w:line="360" w:lineRule="auto"/>
        <w:ind w:left="284" w:right="925" w:firstLine="567"/>
        <w:jc w:val="both"/>
      </w:pPr>
      <w:r w:rsidRPr="00CB22E7">
        <w:rPr>
          <w:b/>
          <w:sz w:val="28"/>
        </w:rPr>
        <w:lastRenderedPageBreak/>
        <w:t>стадіон</w:t>
      </w:r>
      <w:r w:rsidR="00CB22E7">
        <w:rPr>
          <w:b/>
          <w:sz w:val="28"/>
        </w:rPr>
        <w:t xml:space="preserve"> </w:t>
      </w:r>
      <w:r w:rsidRPr="00CB22E7">
        <w:rPr>
          <w:b/>
          <w:sz w:val="28"/>
        </w:rPr>
        <w:t>«</w:t>
      </w:r>
      <w:proofErr w:type="spellStart"/>
      <w:r w:rsidRPr="00CB22E7">
        <w:rPr>
          <w:b/>
          <w:sz w:val="28"/>
        </w:rPr>
        <w:t>Пластмасовик</w:t>
      </w:r>
      <w:proofErr w:type="spellEnd"/>
      <w:r w:rsidRPr="00CB22E7">
        <w:rPr>
          <w:b/>
          <w:sz w:val="28"/>
        </w:rPr>
        <w:t>»</w:t>
      </w:r>
      <w:r w:rsidR="00CB22E7">
        <w:rPr>
          <w:b/>
          <w:sz w:val="28"/>
        </w:rPr>
        <w:t xml:space="preserve"> (</w:t>
      </w:r>
      <w:r w:rsidRPr="00CB22E7">
        <w:rPr>
          <w:b/>
          <w:sz w:val="28"/>
        </w:rPr>
        <w:t>м.</w:t>
      </w:r>
      <w:r w:rsidR="00CB22E7">
        <w:rPr>
          <w:b/>
          <w:sz w:val="28"/>
        </w:rPr>
        <w:t xml:space="preserve"> </w:t>
      </w:r>
      <w:r w:rsidRPr="00CB22E7">
        <w:rPr>
          <w:b/>
          <w:sz w:val="28"/>
        </w:rPr>
        <w:t>Виноградів</w:t>
      </w:r>
      <w:r w:rsidR="00CB22E7">
        <w:rPr>
          <w:b/>
          <w:sz w:val="28"/>
        </w:rPr>
        <w:t xml:space="preserve">) </w:t>
      </w:r>
      <w:r w:rsidRPr="00CB22E7">
        <w:rPr>
          <w:sz w:val="28"/>
        </w:rPr>
        <w:t>–</w:t>
      </w:r>
      <w:r w:rsidR="00CB22E7">
        <w:rPr>
          <w:sz w:val="28"/>
        </w:rPr>
        <w:t xml:space="preserve"> </w:t>
      </w:r>
      <w:proofErr w:type="spellStart"/>
      <w:r w:rsidRPr="00CB22E7">
        <w:rPr>
          <w:sz w:val="28"/>
        </w:rPr>
        <w:t>Талабірчук</w:t>
      </w:r>
      <w:proofErr w:type="spellEnd"/>
      <w:r w:rsidR="00CB22E7">
        <w:rPr>
          <w:sz w:val="28"/>
        </w:rPr>
        <w:t xml:space="preserve"> </w:t>
      </w:r>
      <w:r w:rsidRPr="00CB22E7">
        <w:rPr>
          <w:sz w:val="28"/>
        </w:rPr>
        <w:t>Володимир</w:t>
      </w:r>
      <w:r w:rsidR="00CB22E7">
        <w:rPr>
          <w:sz w:val="28"/>
        </w:rPr>
        <w:t xml:space="preserve"> (</w:t>
      </w:r>
      <w:proofErr w:type="spellStart"/>
      <w:r w:rsidRPr="00CB22E7">
        <w:rPr>
          <w:sz w:val="28"/>
        </w:rPr>
        <w:t>тел</w:t>
      </w:r>
      <w:proofErr w:type="spellEnd"/>
      <w:r w:rsidRPr="00CB22E7">
        <w:rPr>
          <w:sz w:val="28"/>
        </w:rPr>
        <w:t>.</w:t>
      </w:r>
      <w:r w:rsidR="00CB22E7">
        <w:rPr>
          <w:sz w:val="28"/>
        </w:rPr>
        <w:t xml:space="preserve"> </w:t>
      </w:r>
      <w:r w:rsidRPr="00CB22E7">
        <w:rPr>
          <w:sz w:val="28"/>
        </w:rPr>
        <w:t>0508150444</w:t>
      </w:r>
      <w:r w:rsidR="00CB22E7">
        <w:t>);</w:t>
      </w:r>
    </w:p>
    <w:p w:rsidR="00CB22E7" w:rsidRDefault="002E43F6" w:rsidP="00CB22E7">
      <w:pPr>
        <w:widowControl/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b/>
          <w:sz w:val="28"/>
        </w:rPr>
        <w:t xml:space="preserve">стадіон «Карпати» </w:t>
      </w:r>
      <w:r w:rsidR="00CB22E7">
        <w:rPr>
          <w:b/>
          <w:sz w:val="28"/>
        </w:rPr>
        <w:t>(</w:t>
      </w:r>
      <w:r w:rsidRPr="00CB22E7">
        <w:rPr>
          <w:b/>
          <w:sz w:val="28"/>
        </w:rPr>
        <w:t>м. Хуст</w:t>
      </w:r>
      <w:r w:rsidR="00CB22E7">
        <w:rPr>
          <w:b/>
          <w:sz w:val="28"/>
        </w:rPr>
        <w:t>)</w:t>
      </w:r>
      <w:r w:rsidRPr="00CB22E7">
        <w:rPr>
          <w:b/>
          <w:sz w:val="28"/>
        </w:rPr>
        <w:t xml:space="preserve"> </w:t>
      </w:r>
      <w:r w:rsidRPr="00CB22E7">
        <w:rPr>
          <w:sz w:val="28"/>
        </w:rPr>
        <w:t xml:space="preserve">– </w:t>
      </w:r>
      <w:proofErr w:type="spellStart"/>
      <w:r w:rsidRPr="00CB22E7">
        <w:rPr>
          <w:sz w:val="28"/>
        </w:rPr>
        <w:t>Форкавець</w:t>
      </w:r>
      <w:proofErr w:type="spellEnd"/>
      <w:r w:rsidRPr="00CB22E7">
        <w:rPr>
          <w:sz w:val="28"/>
        </w:rPr>
        <w:t xml:space="preserve"> Василь</w:t>
      </w:r>
      <w:r w:rsidR="00CB22E7">
        <w:rPr>
          <w:sz w:val="28"/>
        </w:rPr>
        <w:t xml:space="preserve"> (</w:t>
      </w:r>
      <w:proofErr w:type="spellStart"/>
      <w:r w:rsidRPr="00CB22E7">
        <w:rPr>
          <w:sz w:val="28"/>
        </w:rPr>
        <w:t>тел</w:t>
      </w:r>
      <w:proofErr w:type="spellEnd"/>
      <w:r w:rsidRPr="00CB22E7">
        <w:rPr>
          <w:sz w:val="28"/>
        </w:rPr>
        <w:t>. 0673005206, 0993017569</w:t>
      </w:r>
      <w:r w:rsidR="00CB22E7">
        <w:rPr>
          <w:sz w:val="28"/>
        </w:rPr>
        <w:t>);</w:t>
      </w:r>
    </w:p>
    <w:p w:rsidR="00CB22E7" w:rsidRPr="00B24FDC" w:rsidRDefault="00CB22E7" w:rsidP="00CB22E7">
      <w:pPr>
        <w:widowControl/>
        <w:spacing w:line="360" w:lineRule="auto"/>
        <w:ind w:left="284" w:right="925" w:firstLine="567"/>
        <w:jc w:val="both"/>
        <w:rPr>
          <w:sz w:val="28"/>
        </w:rPr>
      </w:pPr>
      <w:r w:rsidRPr="00B24FDC">
        <w:rPr>
          <w:b/>
          <w:sz w:val="28"/>
        </w:rPr>
        <w:t>стадіон «Авангард» (м. Ужгород)</w:t>
      </w:r>
      <w:r w:rsidRPr="00B24FDC">
        <w:rPr>
          <w:sz w:val="28"/>
        </w:rPr>
        <w:t xml:space="preserve"> – </w:t>
      </w:r>
      <w:proofErr w:type="spellStart"/>
      <w:r w:rsidRPr="00B24FDC">
        <w:rPr>
          <w:sz w:val="28"/>
        </w:rPr>
        <w:t>Бобаль</w:t>
      </w:r>
      <w:proofErr w:type="spellEnd"/>
      <w:r w:rsidRPr="00B24FDC">
        <w:rPr>
          <w:sz w:val="28"/>
        </w:rPr>
        <w:t xml:space="preserve"> Матвій (</w:t>
      </w:r>
      <w:proofErr w:type="spellStart"/>
      <w:r w:rsidRPr="00B24FDC">
        <w:rPr>
          <w:sz w:val="28"/>
        </w:rPr>
        <w:t>тел</w:t>
      </w:r>
      <w:proofErr w:type="spellEnd"/>
      <w:r w:rsidRPr="00B24FDC">
        <w:rPr>
          <w:sz w:val="28"/>
        </w:rPr>
        <w:t>. 0951905228);</w:t>
      </w:r>
    </w:p>
    <w:p w:rsidR="00CB22E7" w:rsidRPr="00CB22E7" w:rsidRDefault="00CB22E7" w:rsidP="00CB22E7">
      <w:pPr>
        <w:widowControl/>
        <w:spacing w:line="360" w:lineRule="auto"/>
        <w:ind w:left="284" w:right="925" w:firstLine="567"/>
        <w:jc w:val="both"/>
        <w:rPr>
          <w:sz w:val="28"/>
        </w:rPr>
      </w:pPr>
      <w:r w:rsidRPr="00B24FDC">
        <w:rPr>
          <w:b/>
          <w:sz w:val="28"/>
        </w:rPr>
        <w:t xml:space="preserve">стадіон МФА «Мункач» (с. </w:t>
      </w:r>
      <w:proofErr w:type="spellStart"/>
      <w:r w:rsidRPr="00B24FDC">
        <w:rPr>
          <w:b/>
          <w:sz w:val="28"/>
        </w:rPr>
        <w:t>Дерцен</w:t>
      </w:r>
      <w:proofErr w:type="spellEnd"/>
      <w:r w:rsidRPr="00B24FDC">
        <w:rPr>
          <w:b/>
          <w:sz w:val="28"/>
        </w:rPr>
        <w:t xml:space="preserve">) – </w:t>
      </w:r>
      <w:proofErr w:type="spellStart"/>
      <w:r w:rsidRPr="00B24FDC">
        <w:rPr>
          <w:sz w:val="28"/>
        </w:rPr>
        <w:t>Сільваші</w:t>
      </w:r>
      <w:proofErr w:type="spellEnd"/>
      <w:r w:rsidRPr="00B24FDC">
        <w:rPr>
          <w:b/>
          <w:sz w:val="28"/>
        </w:rPr>
        <w:t xml:space="preserve"> </w:t>
      </w:r>
      <w:proofErr w:type="spellStart"/>
      <w:r w:rsidRPr="00B24FDC">
        <w:rPr>
          <w:sz w:val="28"/>
        </w:rPr>
        <w:t>Золтан</w:t>
      </w:r>
      <w:proofErr w:type="spellEnd"/>
      <w:r w:rsidRPr="00B24FDC">
        <w:rPr>
          <w:b/>
          <w:sz w:val="28"/>
        </w:rPr>
        <w:t xml:space="preserve"> </w:t>
      </w:r>
      <w:r w:rsidRPr="00B24FDC">
        <w:rPr>
          <w:sz w:val="28"/>
        </w:rPr>
        <w:t>(</w:t>
      </w:r>
      <w:proofErr w:type="spellStart"/>
      <w:r w:rsidRPr="00B24FDC">
        <w:rPr>
          <w:sz w:val="28"/>
        </w:rPr>
        <w:t>тел</w:t>
      </w:r>
      <w:proofErr w:type="spellEnd"/>
      <w:r w:rsidRPr="00B24FDC">
        <w:rPr>
          <w:sz w:val="28"/>
        </w:rPr>
        <w:t>. 050 5220598).</w:t>
      </w:r>
    </w:p>
    <w:p w:rsidR="00343BB7" w:rsidRPr="00CB22E7" w:rsidRDefault="002E43F6" w:rsidP="00CB22E7">
      <w:pPr>
        <w:pStyle w:val="a4"/>
        <w:widowControl/>
        <w:numPr>
          <w:ilvl w:val="1"/>
          <w:numId w:val="7"/>
        </w:numPr>
        <w:tabs>
          <w:tab w:val="left" w:pos="1220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 xml:space="preserve">За перемогу у групових матчах Зимової першості команді нараховується три </w:t>
      </w:r>
      <w:proofErr w:type="spellStart"/>
      <w:r w:rsidRPr="00CB22E7">
        <w:rPr>
          <w:sz w:val="28"/>
        </w:rPr>
        <w:t>очки</w:t>
      </w:r>
      <w:proofErr w:type="spellEnd"/>
      <w:r w:rsidRPr="00CB22E7">
        <w:rPr>
          <w:sz w:val="28"/>
        </w:rPr>
        <w:t xml:space="preserve">, за нічию – одне очко, за поразку </w:t>
      </w:r>
      <w:proofErr w:type="spellStart"/>
      <w:r w:rsidRPr="00CB22E7">
        <w:rPr>
          <w:sz w:val="28"/>
        </w:rPr>
        <w:t>очки</w:t>
      </w:r>
      <w:proofErr w:type="spellEnd"/>
      <w:r w:rsidRPr="00CB22E7">
        <w:rPr>
          <w:sz w:val="28"/>
        </w:rPr>
        <w:t xml:space="preserve"> не</w:t>
      </w:r>
      <w:r w:rsidRPr="00CB22E7">
        <w:rPr>
          <w:spacing w:val="7"/>
          <w:sz w:val="28"/>
        </w:rPr>
        <w:t xml:space="preserve"> </w:t>
      </w:r>
      <w:r w:rsidRPr="00CB22E7">
        <w:rPr>
          <w:sz w:val="28"/>
        </w:rPr>
        <w:t>нараховуються.</w:t>
      </w:r>
    </w:p>
    <w:p w:rsidR="00343BB7" w:rsidRPr="00CB22E7" w:rsidRDefault="002E43F6" w:rsidP="00CB22E7">
      <w:pPr>
        <w:pStyle w:val="a4"/>
        <w:widowControl/>
        <w:numPr>
          <w:ilvl w:val="1"/>
          <w:numId w:val="7"/>
        </w:numPr>
        <w:tabs>
          <w:tab w:val="left" w:pos="1177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Місця команд у зональних змаганнях визначаються за такими показниками, отриманими в усіх матчах: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а</w:t>
      </w:r>
      <w:r w:rsidR="00CB22E7">
        <w:t xml:space="preserve">) </w:t>
      </w:r>
      <w:r w:rsidRPr="00CB22E7">
        <w:t xml:space="preserve">більша кількість набраних очок; 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б</w:t>
      </w:r>
      <w:r w:rsidR="00CB22E7">
        <w:t xml:space="preserve">) </w:t>
      </w:r>
      <w:r w:rsidRPr="00CB22E7">
        <w:t>особиста зустріч;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в</w:t>
      </w:r>
      <w:r w:rsidR="00CB22E7">
        <w:t xml:space="preserve">) </w:t>
      </w:r>
      <w:r w:rsidRPr="00CB22E7">
        <w:t xml:space="preserve">краща різниця забитих і пропущених м’ячів; 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г</w:t>
      </w:r>
      <w:r w:rsidR="00CB22E7">
        <w:t xml:space="preserve">) </w:t>
      </w:r>
      <w:r w:rsidRPr="00CB22E7">
        <w:t>більша кількість забитих м’ячів.</w:t>
      </w:r>
    </w:p>
    <w:p w:rsidR="00343BB7" w:rsidRPr="00CB22E7" w:rsidRDefault="002E43F6" w:rsidP="00CB22E7">
      <w:pPr>
        <w:pStyle w:val="a4"/>
        <w:widowControl/>
        <w:numPr>
          <w:ilvl w:val="1"/>
          <w:numId w:val="7"/>
        </w:numPr>
        <w:tabs>
          <w:tab w:val="left" w:pos="1244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У випадку рівності показників, указаних у пункті 3.2, у двох і більше команд, перевагу отримують команди, які в матчах з усіма конкурентами мають кращі</w:t>
      </w:r>
      <w:r w:rsidRPr="00CB22E7">
        <w:rPr>
          <w:spacing w:val="-5"/>
          <w:sz w:val="28"/>
        </w:rPr>
        <w:t xml:space="preserve"> </w:t>
      </w:r>
      <w:r w:rsidRPr="00CB22E7">
        <w:rPr>
          <w:sz w:val="28"/>
        </w:rPr>
        <w:t>показники: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а</w:t>
      </w:r>
      <w:r w:rsidR="00CB22E7">
        <w:t xml:space="preserve">) </w:t>
      </w:r>
      <w:r w:rsidRPr="00CB22E7">
        <w:t xml:space="preserve">більша кількість набраних очок; 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б</w:t>
      </w:r>
      <w:r w:rsidR="00CB22E7">
        <w:t xml:space="preserve">) </w:t>
      </w:r>
      <w:r w:rsidRPr="00CB22E7">
        <w:t>особиста зустріч;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в</w:t>
      </w:r>
      <w:r w:rsidR="00CB22E7">
        <w:t xml:space="preserve">) </w:t>
      </w:r>
      <w:r w:rsidRPr="00CB22E7">
        <w:t xml:space="preserve">краща різниця забитих і пропущених м’ячів; 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г</w:t>
      </w:r>
      <w:r w:rsidR="00CB22E7">
        <w:t xml:space="preserve">) </w:t>
      </w:r>
      <w:r w:rsidRPr="00CB22E7">
        <w:t>більша кількість забитих м’ячів.</w:t>
      </w:r>
    </w:p>
    <w:p w:rsidR="00343BB7" w:rsidRPr="00CB22E7" w:rsidRDefault="002E43F6" w:rsidP="00CB22E7">
      <w:pPr>
        <w:pStyle w:val="a4"/>
        <w:widowControl/>
        <w:numPr>
          <w:ilvl w:val="1"/>
          <w:numId w:val="7"/>
        </w:numPr>
        <w:tabs>
          <w:tab w:val="left" w:pos="1205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За рівності показників, вказаних у пункті 3.3, місця команд визначаються жеребкуванням, яке проводить голова комітету з проведення змагань</w:t>
      </w:r>
      <w:r w:rsidRPr="00CB22E7">
        <w:rPr>
          <w:spacing w:val="-6"/>
          <w:sz w:val="28"/>
        </w:rPr>
        <w:t xml:space="preserve"> </w:t>
      </w:r>
      <w:r w:rsidR="00CB22E7">
        <w:rPr>
          <w:sz w:val="28"/>
        </w:rPr>
        <w:t>ЗАФ</w:t>
      </w:r>
      <w:r w:rsidRPr="00CB22E7">
        <w:rPr>
          <w:sz w:val="28"/>
        </w:rPr>
        <w:t>.</w:t>
      </w:r>
    </w:p>
    <w:p w:rsidR="00B24FDC" w:rsidRPr="00B24FDC" w:rsidRDefault="002E43F6" w:rsidP="00B24FDC">
      <w:pPr>
        <w:pStyle w:val="a3"/>
        <w:widowControl/>
        <w:spacing w:line="360" w:lineRule="auto"/>
        <w:ind w:left="284" w:right="925" w:firstLine="567"/>
        <w:jc w:val="both"/>
      </w:pPr>
      <w:r w:rsidRPr="00CB22E7">
        <w:rPr>
          <w:b/>
          <w:i/>
        </w:rPr>
        <w:t xml:space="preserve">На ДРУГОМУ етапі турніру </w:t>
      </w:r>
      <w:r w:rsidRPr="00CB22E7">
        <w:t xml:space="preserve">зустрічаються команди, які за підсумками </w:t>
      </w:r>
      <w:r w:rsidR="00BD7EE3">
        <w:t>групових етапів посядуть перші та другі місця в групах</w:t>
      </w:r>
      <w:r w:rsidR="000F3FD5">
        <w:t>,</w:t>
      </w:r>
      <w:r w:rsidR="00BD7EE3">
        <w:t xml:space="preserve"> а також кр</w:t>
      </w:r>
      <w:r w:rsidR="003970EB">
        <w:t>ащі чотири команди </w:t>
      </w:r>
      <w:r w:rsidR="000F3FD5">
        <w:t>які посядуть </w:t>
      </w:r>
      <w:r w:rsidR="00FD073E">
        <w:t>треті</w:t>
      </w:r>
      <w:r w:rsidR="000F3FD5">
        <w:t> місця в </w:t>
      </w:r>
      <w:r w:rsidR="00BD7EE3">
        <w:t>групах</w:t>
      </w:r>
      <w:r w:rsidR="00FD073E">
        <w:t>.</w:t>
      </w:r>
      <w:r w:rsidR="00BD7EE3">
        <w:t xml:space="preserve"> </w:t>
      </w:r>
      <w:r w:rsidR="000F3FD5">
        <w:br/>
      </w:r>
      <w:r w:rsidR="00FD073E">
        <w:tab/>
      </w:r>
      <w:r w:rsidR="00B24FDC" w:rsidRPr="00003362">
        <w:t>Місце проведення та пари матчів</w:t>
      </w:r>
      <w:r w:rsidR="00B24FDC" w:rsidRPr="00ED7865">
        <w:t xml:space="preserve"> 1\8</w:t>
      </w:r>
      <w:r w:rsidR="00B24FDC" w:rsidRPr="00003362">
        <w:t xml:space="preserve"> визначиться жеребом. </w:t>
      </w:r>
      <w:r w:rsidR="003970EB">
        <w:t>Чотири</w:t>
      </w:r>
      <w:r w:rsidR="000F3FD5">
        <w:t xml:space="preserve"> кращі команди</w:t>
      </w:r>
      <w:r w:rsidR="00723791">
        <w:t>,</w:t>
      </w:r>
      <w:r w:rsidR="000F3FD5">
        <w:t xml:space="preserve"> </w:t>
      </w:r>
      <w:r w:rsidR="00723791">
        <w:t xml:space="preserve">які </w:t>
      </w:r>
      <w:r w:rsidR="003970EB">
        <w:t>за кі</w:t>
      </w:r>
      <w:r w:rsidR="00723791">
        <w:t>лькістю показників</w:t>
      </w:r>
      <w:r w:rsidR="000F3FD5">
        <w:t xml:space="preserve"> зайняли </w:t>
      </w:r>
      <w:r w:rsidR="003970EB">
        <w:t>перші</w:t>
      </w:r>
      <w:r w:rsidR="000F3FD5">
        <w:t xml:space="preserve"> місця в групах</w:t>
      </w:r>
      <w:r w:rsidR="003970EB">
        <w:t xml:space="preserve"> </w:t>
      </w:r>
      <w:r w:rsidR="00ED7865">
        <w:t xml:space="preserve">є сіяними та </w:t>
      </w:r>
      <w:proofErr w:type="spellStart"/>
      <w:r w:rsidR="003970EB">
        <w:t>жеребкуються</w:t>
      </w:r>
      <w:proofErr w:type="spellEnd"/>
      <w:r w:rsidR="003970EB">
        <w:t xml:space="preserve"> з чотирма кращими командами </w:t>
      </w:r>
      <w:r w:rsidR="00F92481">
        <w:t xml:space="preserve">які </w:t>
      </w:r>
      <w:r w:rsidR="003970EB">
        <w:t>за кількістю показників посіли треті місця в групах</w:t>
      </w:r>
      <w:r w:rsidR="00ED7865">
        <w:t xml:space="preserve"> та є не сіяними</w:t>
      </w:r>
      <w:r w:rsidR="003970EB">
        <w:t xml:space="preserve">. Дві команди які посіли перші місця в групах </w:t>
      </w:r>
      <w:r w:rsidR="003970EB">
        <w:lastRenderedPageBreak/>
        <w:t>з наймен</w:t>
      </w:r>
      <w:r w:rsidR="00847444">
        <w:t>шою кількістю показників</w:t>
      </w:r>
      <w:r w:rsidR="003970EB">
        <w:t xml:space="preserve"> </w:t>
      </w:r>
      <w:proofErr w:type="spellStart"/>
      <w:r w:rsidR="003970EB">
        <w:t>жеребкуються</w:t>
      </w:r>
      <w:proofErr w:type="spellEnd"/>
      <w:r w:rsidR="003970EB">
        <w:t xml:space="preserve"> з командами які посіли </w:t>
      </w:r>
      <w:r w:rsidR="00847444">
        <w:t>другі місця в групах.</w:t>
      </w:r>
      <w:r w:rsidR="000F3FD5">
        <w:tab/>
      </w:r>
      <w:r w:rsidR="00ED7865">
        <w:t xml:space="preserve">При цьому дві команди які зайняли перше місце в групах з найменшою кількістю показників не можуть зустрітись між собою  в матчі 1\8. </w:t>
      </w:r>
      <w:r w:rsidR="00ED7865">
        <w:br/>
        <w:t xml:space="preserve"> </w:t>
      </w:r>
      <w:r w:rsidR="00ED7865">
        <w:tab/>
      </w:r>
      <w:r w:rsidR="00B24FDC" w:rsidRPr="00B24FDC">
        <w:t>В 1/8 фіналу команди зустрічаються</w:t>
      </w:r>
      <w:r w:rsidR="00003362" w:rsidRPr="00ED7865">
        <w:t xml:space="preserve"> на стад</w:t>
      </w:r>
      <w:r w:rsidR="00003362">
        <w:t>іонах</w:t>
      </w:r>
      <w:r w:rsidR="00B24FDC" w:rsidRPr="00B24FDC">
        <w:t>:</w:t>
      </w:r>
    </w:p>
    <w:p w:rsidR="00B24FDC" w:rsidRPr="00B24FDC" w:rsidRDefault="00003362" w:rsidP="00B24FDC">
      <w:pPr>
        <w:pStyle w:val="1"/>
        <w:widowControl/>
        <w:spacing w:line="360" w:lineRule="auto"/>
        <w:ind w:left="284" w:right="925" w:firstLine="567"/>
        <w:jc w:val="both"/>
        <w:rPr>
          <w:b w:val="0"/>
          <w:u w:val="none"/>
        </w:rPr>
      </w:pPr>
      <w:r>
        <w:rPr>
          <w:b w:val="0"/>
          <w:u w:val="none"/>
        </w:rPr>
        <w:t>«</w:t>
      </w:r>
      <w:proofErr w:type="spellStart"/>
      <w:r>
        <w:rPr>
          <w:b w:val="0"/>
          <w:u w:val="none"/>
        </w:rPr>
        <w:t>Пластмасовик</w:t>
      </w:r>
      <w:proofErr w:type="spellEnd"/>
      <w:r>
        <w:rPr>
          <w:b w:val="0"/>
          <w:u w:val="none"/>
        </w:rPr>
        <w:t xml:space="preserve">» </w:t>
      </w:r>
      <w:r w:rsidR="00B24FDC" w:rsidRPr="00B24FDC">
        <w:rPr>
          <w:b w:val="0"/>
          <w:u w:val="none"/>
        </w:rPr>
        <w:t>м. Виноградів</w:t>
      </w:r>
    </w:p>
    <w:p w:rsidR="00B24FDC" w:rsidRPr="00B24FDC" w:rsidRDefault="00003362" w:rsidP="00B24FDC">
      <w:pPr>
        <w:pStyle w:val="1"/>
        <w:widowControl/>
        <w:spacing w:line="360" w:lineRule="auto"/>
        <w:ind w:left="284" w:right="925"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«Карпати» </w:t>
      </w:r>
      <w:r w:rsidR="00B24FDC" w:rsidRPr="00B24FDC">
        <w:rPr>
          <w:b w:val="0"/>
          <w:u w:val="none"/>
        </w:rPr>
        <w:t>м. Хуст</w:t>
      </w:r>
    </w:p>
    <w:p w:rsidR="00B24FDC" w:rsidRPr="00B24FDC" w:rsidRDefault="00003362" w:rsidP="00B24FDC">
      <w:pPr>
        <w:pStyle w:val="a4"/>
        <w:widowControl/>
        <w:tabs>
          <w:tab w:val="left" w:pos="1167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«Авангард» </w:t>
      </w:r>
      <w:r w:rsidR="00B24FDC" w:rsidRPr="00B24FDC">
        <w:rPr>
          <w:sz w:val="28"/>
        </w:rPr>
        <w:t>м. Ужгород</w:t>
      </w:r>
    </w:p>
    <w:p w:rsidR="00B24FDC" w:rsidRPr="00B24FDC" w:rsidRDefault="00003362" w:rsidP="00B24FDC">
      <w:pPr>
        <w:pStyle w:val="a4"/>
        <w:widowControl/>
        <w:tabs>
          <w:tab w:val="left" w:pos="1167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«МФА» </w:t>
      </w:r>
      <w:r w:rsidR="00B24FDC" w:rsidRPr="00B24FDC">
        <w:rPr>
          <w:sz w:val="28"/>
        </w:rPr>
        <w:t xml:space="preserve">с. </w:t>
      </w:r>
      <w:proofErr w:type="spellStart"/>
      <w:r w:rsidR="00B24FDC" w:rsidRPr="00B24FDC">
        <w:rPr>
          <w:sz w:val="28"/>
        </w:rPr>
        <w:t>Дерцен</w:t>
      </w:r>
      <w:proofErr w:type="spellEnd"/>
    </w:p>
    <w:p w:rsidR="00343BB7" w:rsidRPr="00CB22E7" w:rsidRDefault="00003362" w:rsidP="00003362">
      <w:pPr>
        <w:pStyle w:val="a3"/>
        <w:widowControl/>
        <w:spacing w:line="360" w:lineRule="auto"/>
        <w:ind w:left="284" w:right="925" w:firstLine="567"/>
        <w:jc w:val="both"/>
      </w:pPr>
      <w:r w:rsidRPr="00003362">
        <w:t>Пари 1\4 визначаються сліпим жеребом.</w:t>
      </w:r>
      <w:r>
        <w:t xml:space="preserve"> Місце проведення матчів 1\4, 1\2 та фіналу</w:t>
      </w:r>
      <w:r>
        <w:rPr>
          <w:lang w:val="ru-RU"/>
        </w:rPr>
        <w:t> </w:t>
      </w:r>
      <w:r>
        <w:t>стадіон «МФА» с. </w:t>
      </w:r>
      <w:proofErr w:type="spellStart"/>
      <w:r>
        <w:t>Дерцен</w:t>
      </w:r>
      <w:proofErr w:type="spellEnd"/>
      <w:r>
        <w:t>.</w:t>
      </w:r>
      <w:r>
        <w:br/>
        <w:t xml:space="preserve"> </w:t>
      </w:r>
      <w:r>
        <w:tab/>
      </w:r>
      <w:r>
        <w:rPr>
          <w:lang w:val="ru-RU"/>
        </w:rPr>
        <w:t xml:space="preserve"> </w:t>
      </w:r>
      <w:r w:rsidR="002E43F6" w:rsidRPr="00CB22E7">
        <w:t>Якщо поєдинки 1/8, 1/4, півфінальні або фінальний в основний час закінчився у нічию для виявлення переможця призначається серія одинадцятиметрових ударів без додаткового</w:t>
      </w:r>
      <w:r w:rsidR="002E43F6" w:rsidRPr="00CB22E7">
        <w:rPr>
          <w:spacing w:val="2"/>
        </w:rPr>
        <w:t xml:space="preserve"> </w:t>
      </w:r>
      <w:r w:rsidR="002E43F6" w:rsidRPr="00CB22E7">
        <w:t>часу.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Тривалість матчу – 2 тайми по 45 хвилин. Обов’язкова відеозйомка матчів</w:t>
      </w:r>
      <w:r w:rsidR="00E42CBB">
        <w:t xml:space="preserve"> з 1\8</w:t>
      </w:r>
      <w:r w:rsidRPr="00CB22E7">
        <w:t>.</w:t>
      </w:r>
    </w:p>
    <w:p w:rsidR="00343BB7" w:rsidRPr="00CB22E7" w:rsidRDefault="002E43F6" w:rsidP="00CB22E7">
      <w:pPr>
        <w:pStyle w:val="a4"/>
        <w:widowControl/>
        <w:numPr>
          <w:ilvl w:val="1"/>
          <w:numId w:val="7"/>
        </w:numPr>
        <w:tabs>
          <w:tab w:val="left" w:pos="1181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 xml:space="preserve">Офіційна особа команди зобов’язана не пізніше як за 30 хвилин до початку матчу надати арбітру заявковий лист, у разі потреби паспорти футболістів, які є учасниками змагань, та заповнити рапорт арбітра </w:t>
      </w:r>
      <w:r w:rsidRPr="00CB22E7">
        <w:rPr>
          <w:spacing w:val="-3"/>
          <w:sz w:val="28"/>
        </w:rPr>
        <w:t xml:space="preserve">із </w:t>
      </w:r>
      <w:r w:rsidRPr="00CB22E7">
        <w:rPr>
          <w:sz w:val="28"/>
        </w:rPr>
        <w:t>зазначеними прізвищами, іменами та номерами кожного з футболістів, підписами капітана та офіційної</w:t>
      </w:r>
      <w:r w:rsidRPr="00CB22E7">
        <w:rPr>
          <w:spacing w:val="-38"/>
          <w:sz w:val="28"/>
        </w:rPr>
        <w:t xml:space="preserve"> </w:t>
      </w:r>
      <w:r w:rsidRPr="00CB22E7">
        <w:rPr>
          <w:sz w:val="28"/>
        </w:rPr>
        <w:t>особи.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До рапорту арбітра вносяться прізвища не більше 20 футболістів</w:t>
      </w:r>
      <w:r w:rsidR="00CB22E7">
        <w:t xml:space="preserve"> (</w:t>
      </w:r>
      <w:r w:rsidRPr="00CB22E7">
        <w:t>11 основних 9 запасних</w:t>
      </w:r>
      <w:r w:rsidR="00CB22E7">
        <w:t xml:space="preserve">) </w:t>
      </w:r>
      <w:r w:rsidRPr="00CB22E7">
        <w:t xml:space="preserve">та не більше п’яти офіційних осіб. Футболіст, прізвище, якого не </w:t>
      </w:r>
      <w:proofErr w:type="spellStart"/>
      <w:r w:rsidRPr="00CB22E7">
        <w:t>внесено</w:t>
      </w:r>
      <w:proofErr w:type="spellEnd"/>
      <w:r w:rsidRPr="00CB22E7">
        <w:t xml:space="preserve"> до рапорту арбітра, не має права брати участь у матчі. У матчі дозволяється заміна не більше 9 футболістів. За порушення цих умов команді буде зарахована поразка з рахунком 3:0. Футболіст має право на один перехід до 1/8 фіналу. </w:t>
      </w:r>
      <w:proofErr w:type="spellStart"/>
      <w:r w:rsidRPr="00CB22E7">
        <w:t>Дозаявка</w:t>
      </w:r>
      <w:proofErr w:type="spellEnd"/>
      <w:r w:rsidRPr="00CB22E7">
        <w:t xml:space="preserve"> дозволяється до 1/8</w:t>
      </w:r>
      <w:r w:rsidRPr="00CB22E7">
        <w:rPr>
          <w:spacing w:val="5"/>
        </w:rPr>
        <w:t xml:space="preserve"> </w:t>
      </w:r>
      <w:r w:rsidRPr="00CB22E7">
        <w:t>фіналу.</w:t>
      </w:r>
    </w:p>
    <w:p w:rsidR="00343BB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При визначені вимог до екіпірування футболістів керуватися положенням Ст.20 Регламенту </w:t>
      </w:r>
      <w:r w:rsidR="00F3213A">
        <w:t>ЗАФ</w:t>
      </w:r>
      <w:r w:rsidRPr="00CB22E7">
        <w:t>. У разі збігу кольору форми, її змінює команда-господар поля. Господарем поля вважати команду, яку при жеребкуванні визначають першою в сітці змагань. Господар поля має надати 4</w:t>
      </w:r>
      <w:r w:rsidR="00CB22E7">
        <w:t xml:space="preserve"> (</w:t>
      </w:r>
      <w:r w:rsidRPr="00CB22E7">
        <w:t>чотири</w:t>
      </w:r>
      <w:r w:rsidR="00CB22E7">
        <w:t xml:space="preserve">) </w:t>
      </w:r>
      <w:r w:rsidRPr="00CB22E7">
        <w:t>м’ячі на</w:t>
      </w:r>
      <w:r w:rsidRPr="00CB22E7">
        <w:rPr>
          <w:spacing w:val="1"/>
        </w:rPr>
        <w:t xml:space="preserve"> </w:t>
      </w:r>
      <w:r w:rsidRPr="00CB22E7">
        <w:t>гру.</w:t>
      </w:r>
    </w:p>
    <w:p w:rsidR="00F3213A" w:rsidRDefault="00F3213A" w:rsidP="00CB22E7">
      <w:pPr>
        <w:pStyle w:val="a3"/>
        <w:widowControl/>
        <w:spacing w:line="360" w:lineRule="auto"/>
        <w:ind w:left="284" w:right="925" w:firstLine="567"/>
        <w:jc w:val="both"/>
        <w:rPr>
          <w:i/>
        </w:rPr>
      </w:pPr>
    </w:p>
    <w:p w:rsidR="00F3213A" w:rsidRPr="00F3213A" w:rsidRDefault="00F3213A" w:rsidP="00F3213A">
      <w:pPr>
        <w:pStyle w:val="a3"/>
        <w:widowControl/>
        <w:spacing w:line="360" w:lineRule="auto"/>
        <w:ind w:left="284" w:right="925" w:firstLine="567"/>
        <w:jc w:val="center"/>
        <w:rPr>
          <w:b/>
        </w:rPr>
      </w:pPr>
      <w:r w:rsidRPr="00F3213A">
        <w:rPr>
          <w:b/>
        </w:rPr>
        <w:lastRenderedPageBreak/>
        <w:t>4. Дисциплінарні санкції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rPr>
          <w:i/>
        </w:rPr>
        <w:t xml:space="preserve">– </w:t>
      </w:r>
      <w:r w:rsidR="00E42CBB">
        <w:t>футболіст, який отримав три</w:t>
      </w:r>
      <w:r w:rsidRPr="00CB22E7">
        <w:t xml:space="preserve"> попередження під час турніру, пропускає наступний матч;</w:t>
      </w:r>
    </w:p>
    <w:p w:rsidR="00343BB7" w:rsidRP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927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футболіст, який вилучений з поля за «позбавлення команди суперника голу або очевидної гольової можливості» чи одержав дві жовті картки в одній грі, пропускає наступний</w:t>
      </w:r>
      <w:r w:rsidRPr="00CB22E7">
        <w:rPr>
          <w:spacing w:val="2"/>
          <w:sz w:val="28"/>
        </w:rPr>
        <w:t xml:space="preserve"> </w:t>
      </w:r>
      <w:r w:rsidRPr="00CB22E7">
        <w:rPr>
          <w:sz w:val="28"/>
        </w:rPr>
        <w:t>матч;</w:t>
      </w:r>
    </w:p>
    <w:p w:rsidR="00343BB7" w:rsidRP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912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футболіст, який вилучений з поля за будь-яке інше порушення, не має права брати участь у змаганнях до рішення Дисциплінарного комітету</w:t>
      </w:r>
      <w:r w:rsidR="00CB22E7">
        <w:rPr>
          <w:sz w:val="28"/>
        </w:rPr>
        <w:t xml:space="preserve"> (</w:t>
      </w:r>
      <w:r w:rsidRPr="00CB22E7">
        <w:rPr>
          <w:sz w:val="28"/>
        </w:rPr>
        <w:t>згідно Дисциплінарного кодексу</w:t>
      </w:r>
      <w:r w:rsidR="00CB22E7">
        <w:rPr>
          <w:sz w:val="28"/>
        </w:rPr>
        <w:t xml:space="preserve">) </w:t>
      </w:r>
      <w:r w:rsidR="00F3213A">
        <w:rPr>
          <w:sz w:val="28"/>
        </w:rPr>
        <w:t>ЗАФ</w:t>
      </w:r>
      <w:r w:rsidRPr="00CB22E7">
        <w:rPr>
          <w:sz w:val="28"/>
        </w:rPr>
        <w:t>;</w:t>
      </w:r>
    </w:p>
    <w:p w:rsidR="00343BB7" w:rsidRP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917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клуб зобов’язаний самостійно вести облік карток, отриманих футболістами і несе за це</w:t>
      </w:r>
      <w:r w:rsidRPr="00CB22E7">
        <w:rPr>
          <w:spacing w:val="6"/>
          <w:sz w:val="28"/>
        </w:rPr>
        <w:t xml:space="preserve"> </w:t>
      </w:r>
      <w:r w:rsidRPr="00CB22E7">
        <w:rPr>
          <w:sz w:val="28"/>
        </w:rPr>
        <w:t>відповідальність;</w:t>
      </w:r>
    </w:p>
    <w:p w:rsid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888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у гравців команди, які попали у фінал, жовті картки анулюються.</w:t>
      </w:r>
    </w:p>
    <w:p w:rsidR="00F3213A" w:rsidRDefault="00F3213A" w:rsidP="00F3213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</w:p>
    <w:p w:rsidR="00343BB7" w:rsidRPr="00F3213A" w:rsidRDefault="00F3213A" w:rsidP="00F3213A">
      <w:pPr>
        <w:pStyle w:val="1"/>
        <w:widowControl/>
        <w:tabs>
          <w:tab w:val="left" w:pos="3942"/>
        </w:tabs>
        <w:spacing w:line="360" w:lineRule="auto"/>
        <w:ind w:left="851" w:right="925"/>
        <w:jc w:val="center"/>
        <w:rPr>
          <w:u w:val="none"/>
        </w:rPr>
      </w:pPr>
      <w:r w:rsidRPr="00F3213A">
        <w:rPr>
          <w:u w:val="none"/>
        </w:rPr>
        <w:t xml:space="preserve">5. </w:t>
      </w:r>
      <w:r w:rsidR="002E43F6" w:rsidRPr="00F3213A">
        <w:rPr>
          <w:u w:val="none"/>
        </w:rPr>
        <w:t>Місце проведення</w:t>
      </w:r>
      <w:r w:rsidR="002E43F6" w:rsidRPr="00F3213A">
        <w:rPr>
          <w:spacing w:val="3"/>
          <w:u w:val="none"/>
        </w:rPr>
        <w:t xml:space="preserve"> </w:t>
      </w:r>
      <w:r w:rsidR="002E43F6" w:rsidRPr="00F3213A">
        <w:rPr>
          <w:u w:val="none"/>
        </w:rPr>
        <w:t>змагань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Адміністрація стадіону зобов’язана:</w:t>
      </w:r>
    </w:p>
    <w:p w:rsidR="00343BB7" w:rsidRPr="00CB22E7" w:rsidRDefault="002E43F6" w:rsidP="00CB22E7">
      <w:pPr>
        <w:pStyle w:val="a4"/>
        <w:widowControl/>
        <w:numPr>
          <w:ilvl w:val="1"/>
          <w:numId w:val="1"/>
        </w:numPr>
        <w:tabs>
          <w:tab w:val="left" w:pos="1234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 xml:space="preserve">Підняти на </w:t>
      </w:r>
      <w:proofErr w:type="spellStart"/>
      <w:r w:rsidRPr="00CB22E7">
        <w:rPr>
          <w:sz w:val="28"/>
        </w:rPr>
        <w:t>флагштоках</w:t>
      </w:r>
      <w:proofErr w:type="spellEnd"/>
      <w:r w:rsidRPr="00CB22E7">
        <w:rPr>
          <w:sz w:val="28"/>
        </w:rPr>
        <w:t xml:space="preserve"> стадіону Державний Прапор України та прапор </w:t>
      </w:r>
      <w:r w:rsidR="00F3213A">
        <w:rPr>
          <w:sz w:val="28"/>
        </w:rPr>
        <w:t>Закарпатської асоціації футболу</w:t>
      </w:r>
      <w:r w:rsidRPr="00CB22E7">
        <w:rPr>
          <w:sz w:val="28"/>
        </w:rPr>
        <w:t>.</w:t>
      </w:r>
    </w:p>
    <w:p w:rsidR="00343BB7" w:rsidRPr="00CB22E7" w:rsidRDefault="002E43F6" w:rsidP="00CB22E7">
      <w:pPr>
        <w:pStyle w:val="a4"/>
        <w:widowControl/>
        <w:numPr>
          <w:ilvl w:val="1"/>
          <w:numId w:val="1"/>
        </w:numPr>
        <w:tabs>
          <w:tab w:val="left" w:pos="1234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Надати футбольне поле встановлених розмірів з відповідною розміткою згідно вимог Правил</w:t>
      </w:r>
      <w:r w:rsidRPr="00CB22E7">
        <w:rPr>
          <w:spacing w:val="3"/>
          <w:sz w:val="28"/>
        </w:rPr>
        <w:t xml:space="preserve"> </w:t>
      </w:r>
      <w:r w:rsidRPr="00CB22E7">
        <w:rPr>
          <w:sz w:val="28"/>
        </w:rPr>
        <w:t>футболу.</w:t>
      </w:r>
    </w:p>
    <w:p w:rsidR="00343BB7" w:rsidRPr="00CB22E7" w:rsidRDefault="002E43F6" w:rsidP="00CB22E7">
      <w:pPr>
        <w:pStyle w:val="a4"/>
        <w:widowControl/>
        <w:numPr>
          <w:ilvl w:val="1"/>
          <w:numId w:val="1"/>
        </w:numPr>
        <w:tabs>
          <w:tab w:val="left" w:pos="1172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Забезпечити:</w:t>
      </w:r>
    </w:p>
    <w:p w:rsidR="00343BB7" w:rsidRP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898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команди-учасниці, арбітрів та делегата – роздягальнями, душовими з гарячою водою, питною</w:t>
      </w:r>
      <w:r w:rsidRPr="00CB22E7">
        <w:rPr>
          <w:spacing w:val="4"/>
          <w:sz w:val="28"/>
        </w:rPr>
        <w:t xml:space="preserve"> </w:t>
      </w:r>
      <w:r w:rsidRPr="00CB22E7">
        <w:rPr>
          <w:sz w:val="28"/>
        </w:rPr>
        <w:t>водою;</w:t>
      </w:r>
    </w:p>
    <w:p w:rsidR="00343BB7" w:rsidRPr="00CB22E7" w:rsidRDefault="002E43F6" w:rsidP="00CB22E7">
      <w:pPr>
        <w:pStyle w:val="a4"/>
        <w:widowControl/>
        <w:numPr>
          <w:ilvl w:val="0"/>
          <w:numId w:val="2"/>
        </w:numPr>
        <w:tabs>
          <w:tab w:val="left" w:pos="888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місця для запасних гравців та керівників команд;</w:t>
      </w:r>
    </w:p>
    <w:p w:rsidR="00343BB7" w:rsidRPr="00CB22E7" w:rsidRDefault="00D04A60" w:rsidP="00D04A60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місце для четвертого</w:t>
      </w:r>
      <w:r w:rsidR="002E43F6" w:rsidRPr="00CB22E7">
        <w:rPr>
          <w:spacing w:val="5"/>
          <w:sz w:val="28"/>
        </w:rPr>
        <w:t xml:space="preserve"> </w:t>
      </w:r>
      <w:r w:rsidR="002E43F6" w:rsidRPr="00CB22E7">
        <w:rPr>
          <w:sz w:val="28"/>
        </w:rPr>
        <w:t>арбітра;</w:t>
      </w:r>
    </w:p>
    <w:p w:rsidR="00343BB7" w:rsidRPr="00CB22E7" w:rsidRDefault="00D04A60" w:rsidP="00D04A60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розмітку технічного</w:t>
      </w:r>
      <w:r w:rsidR="002E43F6" w:rsidRPr="00CB22E7">
        <w:rPr>
          <w:spacing w:val="-3"/>
          <w:sz w:val="28"/>
        </w:rPr>
        <w:t xml:space="preserve"> </w:t>
      </w:r>
      <w:r w:rsidR="002E43F6" w:rsidRPr="00CB22E7">
        <w:rPr>
          <w:sz w:val="28"/>
        </w:rPr>
        <w:t>майданчика;</w:t>
      </w:r>
    </w:p>
    <w:p w:rsidR="00343BB7" w:rsidRPr="00CB22E7" w:rsidRDefault="00D04A60" w:rsidP="004E46DF">
      <w:pPr>
        <w:pStyle w:val="a4"/>
        <w:widowControl/>
        <w:spacing w:line="360" w:lineRule="auto"/>
        <w:ind w:left="284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необхідний для гри інвентар</w:t>
      </w:r>
      <w:r w:rsidR="00CB22E7">
        <w:rPr>
          <w:sz w:val="28"/>
        </w:rPr>
        <w:t xml:space="preserve"> (</w:t>
      </w:r>
      <w:r w:rsidR="002E43F6" w:rsidRPr="00CB22E7">
        <w:rPr>
          <w:sz w:val="28"/>
        </w:rPr>
        <w:t xml:space="preserve">сітки </w:t>
      </w:r>
      <w:r w:rsidR="002E43F6" w:rsidRPr="00CB22E7">
        <w:rPr>
          <w:spacing w:val="2"/>
          <w:sz w:val="28"/>
        </w:rPr>
        <w:t xml:space="preserve">для </w:t>
      </w:r>
      <w:r w:rsidR="002E43F6" w:rsidRPr="00CB22E7">
        <w:rPr>
          <w:sz w:val="28"/>
        </w:rPr>
        <w:t>воріт, кутові прапорці, демонстраційні таблички для проведення</w:t>
      </w:r>
      <w:r w:rsidR="002E43F6" w:rsidRPr="00CB22E7">
        <w:rPr>
          <w:spacing w:val="5"/>
          <w:sz w:val="28"/>
        </w:rPr>
        <w:t xml:space="preserve"> </w:t>
      </w:r>
      <w:r w:rsidR="002E43F6" w:rsidRPr="00CB22E7">
        <w:rPr>
          <w:sz w:val="28"/>
        </w:rPr>
        <w:t>замін</w:t>
      </w:r>
      <w:r w:rsidR="00CB22E7">
        <w:rPr>
          <w:sz w:val="28"/>
        </w:rPr>
        <w:t>)</w:t>
      </w:r>
      <w:r w:rsidR="002E43F6" w:rsidRPr="00CB22E7">
        <w:rPr>
          <w:sz w:val="28"/>
        </w:rPr>
        <w:t>;</w:t>
      </w:r>
    </w:p>
    <w:p w:rsidR="00343BB7" w:rsidRPr="00CB22E7" w:rsidRDefault="00D04A60" w:rsidP="00D04A60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чергування кваліфікованого</w:t>
      </w:r>
      <w:r w:rsidR="002E43F6" w:rsidRPr="00CB22E7">
        <w:rPr>
          <w:spacing w:val="2"/>
          <w:sz w:val="28"/>
        </w:rPr>
        <w:t xml:space="preserve"> </w:t>
      </w:r>
      <w:r w:rsidR="002E43F6" w:rsidRPr="00CB22E7">
        <w:rPr>
          <w:sz w:val="28"/>
        </w:rPr>
        <w:t>лікаря;</w:t>
      </w:r>
    </w:p>
    <w:p w:rsidR="00343BB7" w:rsidRPr="00CB22E7" w:rsidRDefault="00D04A60" w:rsidP="00D04A60">
      <w:pPr>
        <w:pStyle w:val="a4"/>
        <w:widowControl/>
        <w:spacing w:line="360" w:lineRule="auto"/>
        <w:ind w:left="284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чергування представників органів внутрішніх справ в достатній кількості для забезпечення громадського порядку та безпеки учасників матчу та</w:t>
      </w:r>
      <w:r w:rsidR="002E43F6" w:rsidRPr="00CB22E7">
        <w:rPr>
          <w:spacing w:val="-13"/>
          <w:sz w:val="28"/>
        </w:rPr>
        <w:t xml:space="preserve"> </w:t>
      </w:r>
      <w:r w:rsidR="002E43F6" w:rsidRPr="00CB22E7">
        <w:rPr>
          <w:sz w:val="28"/>
        </w:rPr>
        <w:t>глядачів;</w:t>
      </w:r>
    </w:p>
    <w:p w:rsidR="00343BB7" w:rsidRPr="00CB22E7" w:rsidRDefault="00D04A60" w:rsidP="00D04A60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табло для інформування про рахунок</w:t>
      </w:r>
      <w:r w:rsidR="002E43F6" w:rsidRPr="00CB22E7">
        <w:rPr>
          <w:spacing w:val="6"/>
          <w:sz w:val="28"/>
        </w:rPr>
        <w:t xml:space="preserve"> </w:t>
      </w:r>
      <w:r w:rsidR="002E43F6" w:rsidRPr="00CB22E7">
        <w:rPr>
          <w:sz w:val="28"/>
        </w:rPr>
        <w:t>гри;</w:t>
      </w:r>
    </w:p>
    <w:p w:rsidR="00343BB7" w:rsidRDefault="00D04A60" w:rsidP="00D04A60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2E43F6" w:rsidRPr="00CB22E7">
        <w:rPr>
          <w:sz w:val="28"/>
        </w:rPr>
        <w:t>необхідні умови для проведення відеозапису</w:t>
      </w:r>
      <w:r w:rsidR="002E43F6" w:rsidRPr="00CB22E7">
        <w:rPr>
          <w:spacing w:val="7"/>
          <w:sz w:val="28"/>
        </w:rPr>
        <w:t xml:space="preserve"> </w:t>
      </w:r>
      <w:r w:rsidR="002E43F6" w:rsidRPr="00CB22E7">
        <w:rPr>
          <w:sz w:val="28"/>
        </w:rPr>
        <w:t>матчу.</w:t>
      </w:r>
    </w:p>
    <w:p w:rsidR="00343BB7" w:rsidRPr="00CB22E7" w:rsidRDefault="002E43F6" w:rsidP="00CB22E7">
      <w:pPr>
        <w:pStyle w:val="a4"/>
        <w:widowControl/>
        <w:numPr>
          <w:ilvl w:val="1"/>
          <w:numId w:val="1"/>
        </w:numPr>
        <w:tabs>
          <w:tab w:val="left" w:pos="1172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>Виключити можливість присутності сторонніх осіб у кімнаті</w:t>
      </w:r>
      <w:r w:rsidRPr="00CB22E7">
        <w:rPr>
          <w:spacing w:val="-11"/>
          <w:sz w:val="28"/>
        </w:rPr>
        <w:t xml:space="preserve"> </w:t>
      </w:r>
      <w:r w:rsidRPr="00CB22E7">
        <w:rPr>
          <w:sz w:val="28"/>
        </w:rPr>
        <w:t>арбітрів.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Крім арбітрів, у ній має право перебувати тільки делегат матчу та представники </w:t>
      </w:r>
      <w:r w:rsidR="00F3213A">
        <w:t>ЗАФ</w:t>
      </w:r>
      <w:r w:rsidRPr="00CB22E7">
        <w:t>.</w:t>
      </w:r>
    </w:p>
    <w:p w:rsidR="00CB22E7" w:rsidRDefault="002E43F6" w:rsidP="00CB22E7">
      <w:pPr>
        <w:pStyle w:val="a4"/>
        <w:widowControl/>
        <w:numPr>
          <w:ilvl w:val="1"/>
          <w:numId w:val="1"/>
        </w:numPr>
        <w:tabs>
          <w:tab w:val="left" w:pos="1186"/>
        </w:tabs>
        <w:spacing w:line="360" w:lineRule="auto"/>
        <w:ind w:left="284" w:right="925" w:firstLine="567"/>
        <w:jc w:val="both"/>
        <w:rPr>
          <w:sz w:val="28"/>
        </w:rPr>
      </w:pPr>
      <w:r w:rsidRPr="00CB22E7">
        <w:rPr>
          <w:sz w:val="28"/>
        </w:rPr>
        <w:t xml:space="preserve">За воротами команд, на відстані не менше 5 м </w:t>
      </w:r>
      <w:r w:rsidRPr="00CB22E7">
        <w:rPr>
          <w:spacing w:val="-3"/>
          <w:sz w:val="28"/>
        </w:rPr>
        <w:t xml:space="preserve">від </w:t>
      </w:r>
      <w:r w:rsidRPr="00CB22E7">
        <w:rPr>
          <w:sz w:val="28"/>
        </w:rPr>
        <w:t xml:space="preserve">лінії воріт, під час матчу можуть перебувати тільки фотокореспонденти, які отримали акредитацію </w:t>
      </w:r>
      <w:r w:rsidR="00F3213A">
        <w:rPr>
          <w:sz w:val="28"/>
        </w:rPr>
        <w:t xml:space="preserve">у ЗАФ </w:t>
      </w:r>
      <w:r w:rsidRPr="00CB22E7">
        <w:rPr>
          <w:sz w:val="28"/>
        </w:rPr>
        <w:t xml:space="preserve">та юні футболісти, які подають м’ячі. 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right="925" w:firstLine="567"/>
        <w:jc w:val="both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5.</w:t>
      </w:r>
      <w:r w:rsidR="007119DA" w:rsidRPr="007119DA">
        <w:rPr>
          <w:b/>
          <w:color w:val="000000"/>
          <w:sz w:val="28"/>
          <w:lang w:eastAsia="ru-RU"/>
        </w:rPr>
        <w:t xml:space="preserve">6. </w:t>
      </w:r>
      <w:r w:rsidRPr="003C5B85">
        <w:rPr>
          <w:b/>
          <w:color w:val="000000"/>
          <w:sz w:val="28"/>
          <w:lang w:eastAsia="ru-RU"/>
        </w:rPr>
        <w:t xml:space="preserve">У зв’язку із введенням </w:t>
      </w:r>
      <w:r w:rsidRPr="003C5B85">
        <w:rPr>
          <w:rStyle w:val="a5"/>
          <w:color w:val="000000"/>
          <w:sz w:val="28"/>
          <w:shd w:val="clear" w:color="auto" w:fill="FFFFFF"/>
        </w:rPr>
        <w:t xml:space="preserve">карантину, з метою запобігання поширенню на території України гострої респіраторної хвороби СOVID-19, спричиненої </w:t>
      </w:r>
      <w:proofErr w:type="spellStart"/>
      <w:r w:rsidRPr="003C5B85">
        <w:rPr>
          <w:rStyle w:val="a5"/>
          <w:color w:val="000000"/>
          <w:sz w:val="28"/>
          <w:shd w:val="clear" w:color="auto" w:fill="FFFFFF"/>
        </w:rPr>
        <w:t>коронавірусом</w:t>
      </w:r>
      <w:proofErr w:type="spellEnd"/>
      <w:r w:rsidRPr="003C5B85">
        <w:rPr>
          <w:rStyle w:val="a5"/>
          <w:color w:val="000000"/>
          <w:sz w:val="28"/>
          <w:shd w:val="clear" w:color="auto" w:fill="FFFFFF"/>
        </w:rPr>
        <w:t xml:space="preserve"> SARS–COV-2 </w:t>
      </w:r>
      <w:r w:rsidRPr="003C5B85">
        <w:rPr>
          <w:rStyle w:val="a5"/>
          <w:b w:val="0"/>
          <w:color w:val="000000"/>
          <w:sz w:val="28"/>
          <w:shd w:val="clear" w:color="auto" w:fill="FFFFFF"/>
        </w:rPr>
        <w:t>м</w:t>
      </w:r>
      <w:r w:rsidRPr="003C5B85">
        <w:rPr>
          <w:b/>
          <w:color w:val="000000"/>
          <w:sz w:val="28"/>
          <w:lang w:eastAsia="ru-RU"/>
        </w:rPr>
        <w:t xml:space="preserve">атчі проводяться без глядачів і одночасно на стадіоні можуть перебувати не більше </w:t>
      </w:r>
      <w:r w:rsidRPr="003C5B85">
        <w:rPr>
          <w:b/>
          <w:bCs/>
          <w:color w:val="000000"/>
          <w:sz w:val="28"/>
          <w:lang w:eastAsia="ru-RU"/>
        </w:rPr>
        <w:t xml:space="preserve">65 </w:t>
      </w:r>
      <w:r w:rsidRPr="003C5B85">
        <w:rPr>
          <w:b/>
          <w:color w:val="000000"/>
          <w:sz w:val="28"/>
          <w:lang w:eastAsia="ru-RU"/>
        </w:rPr>
        <w:t>(шістдесяти п’яти) осіб,</w:t>
      </w:r>
      <w:r w:rsidRPr="003C5B85">
        <w:rPr>
          <w:color w:val="000000"/>
          <w:sz w:val="28"/>
          <w:lang w:eastAsia="ru-RU"/>
        </w:rPr>
        <w:t xml:space="preserve"> а саме: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команда господарів: футболісти – 20, офіційні представники – 5;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команда гостей: футболісти – 20, офіційні представники – 5;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бригада арбітрів – 4 (головний, два асистенти та 4-й арбітр) ;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делегат (спостерігач арбітражу) – 1.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представники поліції – 2.</w:t>
      </w:r>
    </w:p>
    <w:p w:rsidR="003C5B85" w:rsidRPr="003C5B85" w:rsidRDefault="003C5B85" w:rsidP="003C5B85">
      <w:pPr>
        <w:widowControl/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 xml:space="preserve">– </w:t>
      </w:r>
      <w:proofErr w:type="spellStart"/>
      <w:r w:rsidRPr="003C5B85">
        <w:rPr>
          <w:color w:val="000000"/>
          <w:sz w:val="28"/>
          <w:lang w:eastAsia="ru-RU"/>
        </w:rPr>
        <w:t>відеооператор</w:t>
      </w:r>
      <w:proofErr w:type="spellEnd"/>
      <w:r w:rsidRPr="003C5B85">
        <w:rPr>
          <w:color w:val="000000"/>
          <w:sz w:val="28"/>
          <w:lang w:eastAsia="ru-RU"/>
        </w:rPr>
        <w:t xml:space="preserve"> та (фото-, </w:t>
      </w:r>
      <w:proofErr w:type="spellStart"/>
      <w:r w:rsidRPr="003C5B85">
        <w:rPr>
          <w:color w:val="000000"/>
          <w:sz w:val="28"/>
          <w:lang w:eastAsia="ru-RU"/>
        </w:rPr>
        <w:t>теле</w:t>
      </w:r>
      <w:proofErr w:type="spellEnd"/>
      <w:r w:rsidRPr="003C5B85">
        <w:rPr>
          <w:color w:val="000000"/>
          <w:sz w:val="28"/>
          <w:lang w:eastAsia="ru-RU"/>
        </w:rPr>
        <w:t>) кореспонденти – 3.</w:t>
      </w:r>
    </w:p>
    <w:p w:rsidR="003C5B85" w:rsidRPr="003C5B85" w:rsidRDefault="003C5B85" w:rsidP="003C5B85">
      <w:pPr>
        <w:shd w:val="clear" w:color="auto" w:fill="FFFFFF"/>
        <w:spacing w:line="360" w:lineRule="auto"/>
        <w:ind w:left="284" w:firstLine="567"/>
        <w:jc w:val="both"/>
        <w:rPr>
          <w:color w:val="000000"/>
          <w:sz w:val="28"/>
          <w:lang w:eastAsia="ru-RU"/>
        </w:rPr>
      </w:pPr>
      <w:r w:rsidRPr="003C5B85">
        <w:rPr>
          <w:color w:val="000000"/>
          <w:sz w:val="28"/>
          <w:lang w:eastAsia="ru-RU"/>
        </w:rPr>
        <w:t>– працівники стадіону – 5.</w:t>
      </w:r>
    </w:p>
    <w:p w:rsidR="003C5B85" w:rsidRPr="003C5B85" w:rsidRDefault="003C5B85" w:rsidP="003C5B85">
      <w:pPr>
        <w:widowControl/>
        <w:spacing w:line="360" w:lineRule="auto"/>
        <w:ind w:left="284" w:right="925" w:firstLine="567"/>
        <w:jc w:val="both"/>
        <w:rPr>
          <w:sz w:val="28"/>
        </w:rPr>
      </w:pPr>
      <w:r w:rsidRPr="003C5B85">
        <w:rPr>
          <w:sz w:val="28"/>
        </w:rPr>
        <w:t>Детальніше про обмеження та умови проведення змагань під час карантину – у додатку</w:t>
      </w:r>
      <w:r w:rsidR="007119DA">
        <w:rPr>
          <w:sz w:val="28"/>
          <w:lang w:val="ru-RU"/>
        </w:rPr>
        <w:t xml:space="preserve"> до </w:t>
      </w:r>
      <w:proofErr w:type="spellStart"/>
      <w:r w:rsidR="007119DA">
        <w:rPr>
          <w:sz w:val="28"/>
          <w:lang w:val="ru-RU"/>
        </w:rPr>
        <w:t>цього</w:t>
      </w:r>
      <w:proofErr w:type="spellEnd"/>
      <w:r w:rsidR="007119DA">
        <w:rPr>
          <w:sz w:val="28"/>
          <w:lang w:val="ru-RU"/>
        </w:rPr>
        <w:t xml:space="preserve"> Поло</w:t>
      </w:r>
      <w:proofErr w:type="spellStart"/>
      <w:r w:rsidR="007119DA">
        <w:rPr>
          <w:sz w:val="28"/>
        </w:rPr>
        <w:t>ження</w:t>
      </w:r>
      <w:proofErr w:type="spellEnd"/>
      <w:r w:rsidRPr="003C5B85">
        <w:rPr>
          <w:sz w:val="28"/>
        </w:rPr>
        <w:t>.</w:t>
      </w:r>
    </w:p>
    <w:p w:rsidR="00F3213A" w:rsidRDefault="00F3213A" w:rsidP="00F3213A">
      <w:pPr>
        <w:pStyle w:val="a4"/>
        <w:widowControl/>
        <w:tabs>
          <w:tab w:val="left" w:pos="1186"/>
        </w:tabs>
        <w:spacing w:line="360" w:lineRule="auto"/>
        <w:ind w:left="851" w:right="925" w:firstLine="0"/>
        <w:jc w:val="both"/>
        <w:rPr>
          <w:sz w:val="28"/>
        </w:rPr>
      </w:pPr>
    </w:p>
    <w:p w:rsidR="00343BB7" w:rsidRPr="00F3213A" w:rsidRDefault="00F3213A" w:rsidP="00F3213A">
      <w:pPr>
        <w:pStyle w:val="1"/>
        <w:widowControl/>
        <w:tabs>
          <w:tab w:val="left" w:pos="3351"/>
        </w:tabs>
        <w:spacing w:line="360" w:lineRule="auto"/>
        <w:ind w:left="851" w:right="925"/>
        <w:jc w:val="center"/>
        <w:rPr>
          <w:u w:val="none"/>
        </w:rPr>
      </w:pPr>
      <w:r>
        <w:rPr>
          <w:u w:val="none"/>
        </w:rPr>
        <w:t xml:space="preserve">6. </w:t>
      </w:r>
      <w:r w:rsidR="002E43F6" w:rsidRPr="00F3213A">
        <w:rPr>
          <w:u w:val="none"/>
        </w:rPr>
        <w:t>Арбітраж та інспектування</w:t>
      </w:r>
      <w:r w:rsidR="002E43F6" w:rsidRPr="00F3213A">
        <w:rPr>
          <w:spacing w:val="-1"/>
          <w:u w:val="none"/>
        </w:rPr>
        <w:t xml:space="preserve"> </w:t>
      </w:r>
      <w:r w:rsidR="002E43F6" w:rsidRPr="00F3213A">
        <w:rPr>
          <w:u w:val="none"/>
        </w:rPr>
        <w:t>змагань</w:t>
      </w:r>
    </w:p>
    <w:p w:rsid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Арбітраж та інспектування змагань проводиться арбітрами, призначеними комітетом арбітрів </w:t>
      </w:r>
      <w:r w:rsidR="00F3213A">
        <w:t>ЗАФ</w:t>
      </w:r>
      <w:r w:rsidRPr="00CB22E7">
        <w:t>.</w:t>
      </w:r>
    </w:p>
    <w:p w:rsidR="00F3213A" w:rsidRDefault="00F3213A" w:rsidP="00CB22E7">
      <w:pPr>
        <w:pStyle w:val="a3"/>
        <w:widowControl/>
        <w:spacing w:line="360" w:lineRule="auto"/>
        <w:ind w:left="284" w:right="925" w:firstLine="567"/>
        <w:jc w:val="both"/>
      </w:pPr>
    </w:p>
    <w:p w:rsidR="00343BB7" w:rsidRPr="00F3213A" w:rsidRDefault="00F3213A" w:rsidP="00F3213A">
      <w:pPr>
        <w:pStyle w:val="1"/>
        <w:widowControl/>
        <w:tabs>
          <w:tab w:val="left" w:pos="1306"/>
        </w:tabs>
        <w:spacing w:line="360" w:lineRule="auto"/>
        <w:ind w:left="851" w:right="925"/>
        <w:jc w:val="center"/>
        <w:rPr>
          <w:u w:val="none"/>
        </w:rPr>
      </w:pPr>
      <w:r>
        <w:rPr>
          <w:u w:val="none"/>
        </w:rPr>
        <w:t xml:space="preserve">7. </w:t>
      </w:r>
      <w:r w:rsidR="002E43F6" w:rsidRPr="00F3213A">
        <w:rPr>
          <w:u w:val="none"/>
        </w:rPr>
        <w:t>Порядок оформлення заявкової документації на участь у</w:t>
      </w:r>
      <w:r w:rsidR="002E43F6" w:rsidRPr="00F3213A">
        <w:rPr>
          <w:spacing w:val="1"/>
          <w:u w:val="none"/>
        </w:rPr>
        <w:t xml:space="preserve"> </w:t>
      </w:r>
      <w:r w:rsidR="002E43F6" w:rsidRPr="00F3213A">
        <w:rPr>
          <w:u w:val="none"/>
        </w:rPr>
        <w:t>змаганнях</w:t>
      </w:r>
    </w:p>
    <w:p w:rsidR="00343BB7" w:rsidRPr="00CB22E7" w:rsidRDefault="002E43F6" w:rsidP="007119DA">
      <w:pPr>
        <w:pStyle w:val="a3"/>
        <w:widowControl/>
        <w:spacing w:line="360" w:lineRule="auto"/>
        <w:ind w:left="0" w:right="925" w:firstLine="567"/>
        <w:jc w:val="both"/>
      </w:pPr>
      <w:r w:rsidRPr="00CB22E7">
        <w:t xml:space="preserve">Команди-учасниці </w:t>
      </w:r>
      <w:r w:rsidR="00F3213A">
        <w:t>З</w:t>
      </w:r>
      <w:r w:rsidRPr="00CB22E7">
        <w:t xml:space="preserve">имової першості повинні надати до </w:t>
      </w:r>
      <w:r w:rsidR="00F3213A">
        <w:t>ЗАФ</w:t>
      </w:r>
      <w:r w:rsidRPr="00CB22E7">
        <w:t xml:space="preserve"> згідно графіку заявки:</w:t>
      </w:r>
    </w:p>
    <w:p w:rsidR="00343BB7" w:rsidRPr="00CB22E7" w:rsidRDefault="007119DA" w:rsidP="007119DA">
      <w:pPr>
        <w:pStyle w:val="a4"/>
        <w:widowControl/>
        <w:tabs>
          <w:tab w:val="left" w:pos="931"/>
        </w:tabs>
        <w:spacing w:line="360" w:lineRule="auto"/>
        <w:ind w:left="0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заявковий лист у двох екземплярах, в які вноситься прізвища не більше 30 футболістів, завірений лікарем та районною</w:t>
      </w:r>
      <w:r w:rsidR="00CB22E7">
        <w:rPr>
          <w:sz w:val="28"/>
        </w:rPr>
        <w:t xml:space="preserve"> (</w:t>
      </w:r>
      <w:r w:rsidR="002E43F6" w:rsidRPr="00CB22E7">
        <w:rPr>
          <w:sz w:val="28"/>
        </w:rPr>
        <w:t>міською</w:t>
      </w:r>
      <w:r w:rsidR="00CB22E7">
        <w:rPr>
          <w:sz w:val="28"/>
        </w:rPr>
        <w:t xml:space="preserve">) </w:t>
      </w:r>
      <w:r w:rsidR="002E43F6" w:rsidRPr="00CB22E7">
        <w:rPr>
          <w:sz w:val="28"/>
        </w:rPr>
        <w:t>федерацією</w:t>
      </w:r>
      <w:r w:rsidR="00CB22E7">
        <w:rPr>
          <w:sz w:val="28"/>
        </w:rPr>
        <w:t xml:space="preserve"> </w:t>
      </w:r>
      <w:r w:rsidR="002E43F6" w:rsidRPr="00CB22E7">
        <w:rPr>
          <w:sz w:val="28"/>
        </w:rPr>
        <w:t>футболу. Заявкові листи команд надаються виключно у надрукованому</w:t>
      </w:r>
      <w:r w:rsidR="002E43F6" w:rsidRPr="00CB22E7">
        <w:rPr>
          <w:spacing w:val="-8"/>
          <w:sz w:val="28"/>
        </w:rPr>
        <w:t xml:space="preserve"> </w:t>
      </w:r>
      <w:r w:rsidR="002E43F6" w:rsidRPr="00CB22E7">
        <w:rPr>
          <w:sz w:val="28"/>
        </w:rPr>
        <w:t>вигляді;</w:t>
      </w:r>
    </w:p>
    <w:p w:rsidR="00343BB7" w:rsidRPr="00CB22E7" w:rsidRDefault="007119DA" w:rsidP="007119DA">
      <w:pPr>
        <w:pStyle w:val="a4"/>
        <w:widowControl/>
        <w:tabs>
          <w:tab w:val="left" w:pos="888"/>
        </w:tabs>
        <w:spacing w:line="360" w:lineRule="auto"/>
        <w:ind w:left="0" w:right="925" w:firstLine="567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2E43F6" w:rsidRPr="00CB22E7">
        <w:rPr>
          <w:sz w:val="28"/>
        </w:rPr>
        <w:t>паспорти футболістів, які є учасниками</w:t>
      </w:r>
      <w:r w:rsidR="002E43F6" w:rsidRPr="00CB22E7">
        <w:rPr>
          <w:spacing w:val="1"/>
          <w:sz w:val="28"/>
        </w:rPr>
        <w:t xml:space="preserve"> </w:t>
      </w:r>
      <w:r w:rsidR="002E43F6" w:rsidRPr="00CB22E7">
        <w:rPr>
          <w:sz w:val="28"/>
        </w:rPr>
        <w:t>змагань;</w:t>
      </w:r>
    </w:p>
    <w:p w:rsidR="00343BB7" w:rsidRPr="00CB22E7" w:rsidRDefault="007119DA" w:rsidP="007119DA">
      <w:pPr>
        <w:pStyle w:val="a4"/>
        <w:widowControl/>
        <w:tabs>
          <w:tab w:val="left" w:pos="888"/>
        </w:tabs>
        <w:spacing w:line="360" w:lineRule="auto"/>
        <w:ind w:left="0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документ, який засвідчує</w:t>
      </w:r>
      <w:r w:rsidR="002E43F6" w:rsidRPr="00CB22E7">
        <w:rPr>
          <w:spacing w:val="6"/>
          <w:sz w:val="28"/>
        </w:rPr>
        <w:t xml:space="preserve"> </w:t>
      </w:r>
      <w:r w:rsidR="002E43F6" w:rsidRPr="00CB22E7">
        <w:rPr>
          <w:sz w:val="28"/>
        </w:rPr>
        <w:t>особу;</w:t>
      </w:r>
    </w:p>
    <w:p w:rsidR="00CB22E7" w:rsidRDefault="007119DA" w:rsidP="007119DA">
      <w:pPr>
        <w:pStyle w:val="a4"/>
        <w:widowControl/>
        <w:tabs>
          <w:tab w:val="left" w:pos="888"/>
        </w:tabs>
        <w:spacing w:line="360" w:lineRule="auto"/>
        <w:ind w:left="0" w:right="925"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2E43F6" w:rsidRPr="00CB22E7">
        <w:rPr>
          <w:sz w:val="28"/>
        </w:rPr>
        <w:t>футболіст, заявлений у Зимовій першості за дві команди, бере участь тільки за ту команду, у складі якої він вийшов на поле вперше з початку</w:t>
      </w:r>
      <w:r w:rsidR="002E43F6" w:rsidRPr="00CB22E7">
        <w:rPr>
          <w:spacing w:val="-13"/>
          <w:sz w:val="28"/>
        </w:rPr>
        <w:t xml:space="preserve"> </w:t>
      </w:r>
      <w:r w:rsidR="002E43F6" w:rsidRPr="00CB22E7">
        <w:rPr>
          <w:sz w:val="28"/>
        </w:rPr>
        <w:t>змагань.</w:t>
      </w:r>
    </w:p>
    <w:p w:rsidR="003C5B85" w:rsidRDefault="003C5B85" w:rsidP="00F3213A">
      <w:pPr>
        <w:pStyle w:val="1"/>
        <w:widowControl/>
        <w:tabs>
          <w:tab w:val="left" w:pos="4735"/>
        </w:tabs>
        <w:spacing w:line="360" w:lineRule="auto"/>
        <w:ind w:left="851" w:right="925"/>
        <w:jc w:val="center"/>
        <w:rPr>
          <w:u w:val="none"/>
        </w:rPr>
      </w:pPr>
    </w:p>
    <w:p w:rsidR="00343BB7" w:rsidRPr="00F3213A" w:rsidRDefault="00F3213A" w:rsidP="00F3213A">
      <w:pPr>
        <w:pStyle w:val="1"/>
        <w:widowControl/>
        <w:tabs>
          <w:tab w:val="left" w:pos="4735"/>
        </w:tabs>
        <w:spacing w:line="360" w:lineRule="auto"/>
        <w:ind w:left="851" w:right="925"/>
        <w:jc w:val="center"/>
        <w:rPr>
          <w:u w:val="none"/>
        </w:rPr>
      </w:pPr>
      <w:r>
        <w:rPr>
          <w:u w:val="none"/>
        </w:rPr>
        <w:t xml:space="preserve">8. </w:t>
      </w:r>
      <w:r w:rsidR="002E43F6" w:rsidRPr="00F3213A">
        <w:rPr>
          <w:u w:val="none"/>
        </w:rPr>
        <w:t>Фінансування</w:t>
      </w:r>
    </w:p>
    <w:p w:rsidR="00F3213A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Для покриття витрат, пов’язаних з проведенням </w:t>
      </w:r>
      <w:r w:rsidR="00F3213A">
        <w:t>З</w:t>
      </w:r>
      <w:r w:rsidRPr="00CB22E7">
        <w:t xml:space="preserve">имової першості Закарпаття, команди-учасниці зобов’язані до початку змагань перерахувати заявочний внесок у сумі 2 000 грн на рахунок ГС </w:t>
      </w:r>
      <w:r w:rsidR="00F3213A">
        <w:t>«ЗАФ»</w:t>
      </w:r>
      <w:r w:rsidRPr="00CB22E7">
        <w:t xml:space="preserve">: </w:t>
      </w:r>
    </w:p>
    <w:p w:rsidR="00F3213A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Код ЄДРПОУ 41833079 </w:t>
      </w:r>
    </w:p>
    <w:p w:rsidR="00F3213A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Закарпатське РУ ПАТ ПриватБанк м. Ужгород </w:t>
      </w:r>
    </w:p>
    <w:p w:rsidR="005A155A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р/р UA</w:t>
      </w:r>
      <w:r w:rsidR="00F3213A">
        <w:t xml:space="preserve">15 305299 00000 26000013604281 </w:t>
      </w:r>
    </w:p>
    <w:p w:rsidR="005A155A" w:rsidRDefault="005A155A" w:rsidP="00CB22E7">
      <w:pPr>
        <w:pStyle w:val="a3"/>
        <w:widowControl/>
        <w:spacing w:line="360" w:lineRule="auto"/>
        <w:ind w:left="284" w:right="925" w:firstLine="567"/>
        <w:jc w:val="both"/>
      </w:pPr>
      <w:r>
        <w:t>З приміткою «безповоротна фінансова допомога»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З кожної команди оплата за один матч проводиться із такого розрахунку:</w:t>
      </w:r>
    </w:p>
    <w:p w:rsidR="00343BB7" w:rsidRPr="00003362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2E43F6" w:rsidRPr="00003362">
        <w:rPr>
          <w:sz w:val="28"/>
        </w:rPr>
        <w:t>оренда поля – 500 грн</w:t>
      </w:r>
      <w:r w:rsidR="00CB22E7" w:rsidRPr="00003362">
        <w:rPr>
          <w:sz w:val="28"/>
        </w:rPr>
        <w:t xml:space="preserve"> (</w:t>
      </w:r>
      <w:r w:rsidR="002E43F6" w:rsidRPr="00003362">
        <w:rPr>
          <w:sz w:val="28"/>
        </w:rPr>
        <w:t>при потребі розчистки снігу – 750</w:t>
      </w:r>
      <w:r w:rsidR="002E43F6" w:rsidRPr="00003362">
        <w:rPr>
          <w:spacing w:val="6"/>
          <w:sz w:val="28"/>
        </w:rPr>
        <w:t xml:space="preserve"> </w:t>
      </w:r>
      <w:r w:rsidR="002E43F6" w:rsidRPr="00003362">
        <w:rPr>
          <w:sz w:val="28"/>
        </w:rPr>
        <w:t>грн</w:t>
      </w:r>
      <w:r w:rsidR="00CB22E7" w:rsidRPr="00003362">
        <w:rPr>
          <w:sz w:val="28"/>
        </w:rPr>
        <w:t>)</w:t>
      </w:r>
      <w:r w:rsidR="002E43F6" w:rsidRPr="00003362">
        <w:rPr>
          <w:sz w:val="28"/>
        </w:rPr>
        <w:t>;</w:t>
      </w:r>
    </w:p>
    <w:p w:rsidR="00343BB7" w:rsidRPr="00003362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2E43F6" w:rsidRPr="00003362">
        <w:rPr>
          <w:sz w:val="28"/>
        </w:rPr>
        <w:t>оплата лікаря – 150</w:t>
      </w:r>
      <w:r w:rsidR="002E43F6" w:rsidRPr="00003362">
        <w:rPr>
          <w:spacing w:val="10"/>
          <w:sz w:val="28"/>
        </w:rPr>
        <w:t xml:space="preserve"> </w:t>
      </w:r>
      <w:r w:rsidR="002E43F6" w:rsidRPr="00003362">
        <w:rPr>
          <w:sz w:val="28"/>
        </w:rPr>
        <w:t>грн</w:t>
      </w:r>
    </w:p>
    <w:p w:rsidR="00343BB7" w:rsidRPr="00CB22E7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2E43F6" w:rsidRPr="00003362">
        <w:rPr>
          <w:sz w:val="28"/>
        </w:rPr>
        <w:t xml:space="preserve">відеозйомка </w:t>
      </w:r>
      <w:r w:rsidR="00003362" w:rsidRPr="00003362">
        <w:rPr>
          <w:sz w:val="28"/>
          <w:lang w:val="ru-RU"/>
        </w:rPr>
        <w:t>(</w:t>
      </w:r>
      <w:proofErr w:type="spellStart"/>
      <w:r w:rsidR="00003362" w:rsidRPr="00003362">
        <w:rPr>
          <w:sz w:val="28"/>
          <w:lang w:val="ru-RU"/>
        </w:rPr>
        <w:t>обов</w:t>
      </w:r>
      <w:proofErr w:type="spellEnd"/>
      <w:r w:rsidR="00003362" w:rsidRPr="00003362">
        <w:rPr>
          <w:sz w:val="28"/>
          <w:lang w:val="ru-RU"/>
        </w:rPr>
        <w:t>`</w:t>
      </w:r>
      <w:proofErr w:type="spellStart"/>
      <w:r w:rsidR="00003362" w:rsidRPr="00003362">
        <w:rPr>
          <w:sz w:val="28"/>
        </w:rPr>
        <w:t>язково</w:t>
      </w:r>
      <w:proofErr w:type="spellEnd"/>
      <w:r w:rsidR="00003362" w:rsidRPr="00003362">
        <w:rPr>
          <w:sz w:val="28"/>
        </w:rPr>
        <w:t xml:space="preserve"> з 1\8) </w:t>
      </w:r>
      <w:r w:rsidR="002E43F6" w:rsidRPr="00003362">
        <w:rPr>
          <w:sz w:val="28"/>
        </w:rPr>
        <w:t>– 300</w:t>
      </w:r>
      <w:r w:rsidR="002E43F6" w:rsidRPr="00003362">
        <w:rPr>
          <w:spacing w:val="7"/>
          <w:sz w:val="28"/>
        </w:rPr>
        <w:t xml:space="preserve"> </w:t>
      </w:r>
      <w:r w:rsidR="002E43F6" w:rsidRPr="00003362">
        <w:rPr>
          <w:sz w:val="28"/>
        </w:rPr>
        <w:t>грн.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>Проїзд та харчування команд-учасниць турніру – за рахунок організацій, які їх відрядили.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Витрати на відрядження арбітрів та делегата матчу </w:t>
      </w:r>
      <w:r w:rsidR="005A155A">
        <w:t>(</w:t>
      </w:r>
      <w:r w:rsidRPr="00CB22E7">
        <w:t>проїзд до місця проведення змагань і у зворотній напрямок</w:t>
      </w:r>
      <w:r w:rsidR="005A155A">
        <w:t>)</w:t>
      </w:r>
      <w:r w:rsidRPr="00CB22E7">
        <w:t>, оплата арбітражу та інспектування проводять футбольні клуби</w:t>
      </w:r>
      <w:r w:rsidRPr="00CB22E7">
        <w:rPr>
          <w:spacing w:val="-5"/>
        </w:rPr>
        <w:t xml:space="preserve"> </w:t>
      </w:r>
      <w:r w:rsidRPr="00CB22E7">
        <w:t>порівну.</w:t>
      </w:r>
    </w:p>
    <w:p w:rsidR="00343BB7" w:rsidRPr="00003362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003362">
        <w:t>Тариф за арбітраж та інспектування:</w:t>
      </w:r>
    </w:p>
    <w:p w:rsidR="00343BB7" w:rsidRPr="00003362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9F3EAA" w:rsidRPr="00003362">
        <w:rPr>
          <w:sz w:val="28"/>
        </w:rPr>
        <w:t xml:space="preserve">арбітр – </w:t>
      </w:r>
      <w:r w:rsidR="009F3EAA" w:rsidRPr="00003362">
        <w:rPr>
          <w:sz w:val="28"/>
          <w:lang w:val="ru-RU"/>
        </w:rPr>
        <w:t>9</w:t>
      </w:r>
      <w:r w:rsidR="002E43F6" w:rsidRPr="00003362">
        <w:rPr>
          <w:sz w:val="28"/>
        </w:rPr>
        <w:t>00</w:t>
      </w:r>
      <w:r w:rsidR="002E43F6" w:rsidRPr="00003362">
        <w:rPr>
          <w:spacing w:val="6"/>
          <w:sz w:val="28"/>
        </w:rPr>
        <w:t xml:space="preserve"> </w:t>
      </w:r>
      <w:r w:rsidR="002E43F6" w:rsidRPr="00003362">
        <w:rPr>
          <w:sz w:val="28"/>
        </w:rPr>
        <w:t>грн;</w:t>
      </w:r>
    </w:p>
    <w:p w:rsidR="00343BB7" w:rsidRPr="00003362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003362">
        <w:rPr>
          <w:sz w:val="28"/>
        </w:rPr>
        <w:t xml:space="preserve">асистенти арбітра – </w:t>
      </w:r>
      <w:r w:rsidR="002E43F6" w:rsidRPr="00003362">
        <w:rPr>
          <w:sz w:val="28"/>
        </w:rPr>
        <w:t>по 500</w:t>
      </w:r>
      <w:r w:rsidR="002E43F6" w:rsidRPr="00003362">
        <w:rPr>
          <w:spacing w:val="11"/>
          <w:sz w:val="28"/>
        </w:rPr>
        <w:t xml:space="preserve"> </w:t>
      </w:r>
      <w:r w:rsidR="002E43F6" w:rsidRPr="00003362">
        <w:rPr>
          <w:sz w:val="28"/>
        </w:rPr>
        <w:t>грн;</w:t>
      </w:r>
    </w:p>
    <w:p w:rsidR="0002686A" w:rsidRPr="00003362" w:rsidRDefault="005A155A" w:rsidP="005A155A">
      <w:pPr>
        <w:pStyle w:val="a4"/>
        <w:widowControl/>
        <w:tabs>
          <w:tab w:val="left" w:pos="888"/>
        </w:tabs>
        <w:spacing w:line="360" w:lineRule="auto"/>
        <w:ind w:left="851" w:right="925" w:firstLine="0"/>
        <w:jc w:val="both"/>
        <w:rPr>
          <w:sz w:val="28"/>
        </w:rPr>
      </w:pPr>
      <w:r w:rsidRPr="00003362">
        <w:rPr>
          <w:sz w:val="28"/>
        </w:rPr>
        <w:t xml:space="preserve">– </w:t>
      </w:r>
      <w:r w:rsidR="002E43F6" w:rsidRPr="00003362">
        <w:rPr>
          <w:sz w:val="28"/>
        </w:rPr>
        <w:t xml:space="preserve">інспектор – 500 грн. </w:t>
      </w:r>
    </w:p>
    <w:p w:rsidR="00CB22E7" w:rsidRDefault="002E43F6" w:rsidP="00CB22E7">
      <w:pPr>
        <w:pStyle w:val="a3"/>
        <w:widowControl/>
        <w:tabs>
          <w:tab w:val="left" w:pos="1750"/>
          <w:tab w:val="left" w:pos="3179"/>
          <w:tab w:val="left" w:pos="4047"/>
          <w:tab w:val="left" w:pos="5850"/>
          <w:tab w:val="left" w:pos="6339"/>
          <w:tab w:val="left" w:pos="7524"/>
          <w:tab w:val="left" w:pos="8003"/>
          <w:tab w:val="left" w:pos="8454"/>
          <w:tab w:val="left" w:pos="8948"/>
          <w:tab w:val="left" w:pos="10018"/>
        </w:tabs>
        <w:spacing w:line="360" w:lineRule="auto"/>
        <w:ind w:left="284" w:right="925" w:firstLine="567"/>
        <w:jc w:val="both"/>
      </w:pPr>
      <w:r w:rsidRPr="00CB22E7">
        <w:t>Оплата</w:t>
      </w:r>
      <w:r w:rsidR="00CB22E7">
        <w:t xml:space="preserve"> </w:t>
      </w:r>
      <w:r w:rsidRPr="00CB22E7">
        <w:t>авансових</w:t>
      </w:r>
      <w:r w:rsidR="00CB22E7">
        <w:t xml:space="preserve"> </w:t>
      </w:r>
      <w:r w:rsidRPr="00CB22E7">
        <w:t>звітів</w:t>
      </w:r>
      <w:r w:rsidR="00CB22E7">
        <w:t xml:space="preserve"> </w:t>
      </w:r>
      <w:r w:rsidRPr="00CB22E7">
        <w:t>здійснюється</w:t>
      </w:r>
      <w:r w:rsidR="00CB22E7">
        <w:t xml:space="preserve"> </w:t>
      </w:r>
      <w:r w:rsidRPr="00CB22E7">
        <w:t>не</w:t>
      </w:r>
      <w:r w:rsidR="00CB22E7">
        <w:t xml:space="preserve"> </w:t>
      </w:r>
      <w:r w:rsidRPr="00CB22E7">
        <w:t>пізніше,</w:t>
      </w:r>
      <w:r w:rsidR="00CB22E7">
        <w:t xml:space="preserve"> </w:t>
      </w:r>
      <w:r w:rsidRPr="00CB22E7">
        <w:t>як</w:t>
      </w:r>
      <w:r w:rsidR="00CB22E7">
        <w:t xml:space="preserve"> </w:t>
      </w:r>
      <w:r w:rsidRPr="00CB22E7">
        <w:t>за</w:t>
      </w:r>
      <w:r w:rsidR="00CB22E7">
        <w:t xml:space="preserve"> </w:t>
      </w:r>
      <w:r w:rsidRPr="00CB22E7">
        <w:t>30</w:t>
      </w:r>
      <w:r w:rsidR="00CB22E7">
        <w:t xml:space="preserve"> </w:t>
      </w:r>
      <w:r w:rsidRPr="00CB22E7">
        <w:t>хвилин</w:t>
      </w:r>
      <w:r w:rsidR="00CB22E7">
        <w:t xml:space="preserve"> </w:t>
      </w:r>
      <w:r w:rsidRPr="00CB22E7">
        <w:rPr>
          <w:spacing w:val="-8"/>
        </w:rPr>
        <w:t xml:space="preserve">до </w:t>
      </w:r>
      <w:r w:rsidRPr="00CB22E7">
        <w:t>фактичного початку</w:t>
      </w:r>
      <w:r w:rsidRPr="00CB22E7">
        <w:rPr>
          <w:spacing w:val="-3"/>
        </w:rPr>
        <w:t xml:space="preserve"> </w:t>
      </w:r>
      <w:r w:rsidRPr="00CB22E7">
        <w:t>гри.</w:t>
      </w:r>
    </w:p>
    <w:p w:rsidR="005A155A" w:rsidRDefault="005A155A" w:rsidP="00CB22E7">
      <w:pPr>
        <w:pStyle w:val="a3"/>
        <w:widowControl/>
        <w:tabs>
          <w:tab w:val="left" w:pos="1750"/>
          <w:tab w:val="left" w:pos="3179"/>
          <w:tab w:val="left" w:pos="4047"/>
          <w:tab w:val="left" w:pos="5850"/>
          <w:tab w:val="left" w:pos="6339"/>
          <w:tab w:val="left" w:pos="7524"/>
          <w:tab w:val="left" w:pos="8003"/>
          <w:tab w:val="left" w:pos="8454"/>
          <w:tab w:val="left" w:pos="8948"/>
          <w:tab w:val="left" w:pos="10018"/>
        </w:tabs>
        <w:spacing w:line="360" w:lineRule="auto"/>
        <w:ind w:left="284" w:right="925" w:firstLine="567"/>
        <w:jc w:val="both"/>
      </w:pPr>
    </w:p>
    <w:p w:rsidR="00343BB7" w:rsidRPr="0002686A" w:rsidRDefault="002E43F6" w:rsidP="0002686A">
      <w:pPr>
        <w:pStyle w:val="1"/>
        <w:widowControl/>
        <w:numPr>
          <w:ilvl w:val="0"/>
          <w:numId w:val="12"/>
        </w:numPr>
        <w:tabs>
          <w:tab w:val="left" w:pos="4706"/>
        </w:tabs>
        <w:spacing w:line="360" w:lineRule="auto"/>
        <w:ind w:right="925"/>
        <w:jc w:val="center"/>
        <w:rPr>
          <w:u w:val="none"/>
        </w:rPr>
      </w:pPr>
      <w:r w:rsidRPr="0002686A">
        <w:rPr>
          <w:u w:val="none"/>
        </w:rPr>
        <w:t>Нагородження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lastRenderedPageBreak/>
        <w:t xml:space="preserve">Команда-переможець Зимової першості нагороджується кубком «Переможець зимової першості Закарпаття», гравці команди нагороджуються золотими медалями за рахунок </w:t>
      </w:r>
      <w:r w:rsidR="0002686A">
        <w:t>ЗАФ</w:t>
      </w:r>
      <w:r w:rsidRPr="00CB22E7">
        <w:t>.</w:t>
      </w:r>
    </w:p>
    <w:p w:rsidR="00343BB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Команда-фіналіст нагороджується дипломом, гравці команди нагороджуються срібними медалями та грамотами за рахунок </w:t>
      </w:r>
      <w:r w:rsidR="0002686A">
        <w:t>ЗАФ</w:t>
      </w:r>
      <w:r w:rsidRPr="00CB22E7">
        <w:t>.</w:t>
      </w:r>
    </w:p>
    <w:p w:rsidR="0002686A" w:rsidRPr="00CB22E7" w:rsidRDefault="0002686A" w:rsidP="00CB22E7">
      <w:pPr>
        <w:pStyle w:val="a3"/>
        <w:widowControl/>
        <w:spacing w:line="360" w:lineRule="auto"/>
        <w:ind w:left="284" w:right="925" w:firstLine="567"/>
        <w:jc w:val="both"/>
      </w:pPr>
      <w:r>
        <w:t>Президенти та тренери клубів нагороджуються подяками ЗАФ.</w:t>
      </w:r>
    </w:p>
    <w:p w:rsidR="00343BB7" w:rsidRPr="00CB22E7" w:rsidRDefault="002E43F6" w:rsidP="00CB22E7">
      <w:pPr>
        <w:pStyle w:val="a3"/>
        <w:widowControl/>
        <w:spacing w:line="360" w:lineRule="auto"/>
        <w:ind w:left="284" w:right="925" w:firstLine="567"/>
        <w:jc w:val="both"/>
      </w:pPr>
      <w:r w:rsidRPr="00CB22E7">
        <w:t xml:space="preserve">Кращі гравці фінального матчу нагороджуються призами за номінаціями </w:t>
      </w:r>
      <w:r w:rsidR="0002686A">
        <w:t>ЗАФ</w:t>
      </w:r>
      <w:r w:rsidRPr="00CB22E7">
        <w:t>.</w:t>
      </w:r>
    </w:p>
    <w:sectPr w:rsidR="00343BB7" w:rsidRPr="00CB22E7">
      <w:footerReference w:type="default" r:id="rId7"/>
      <w:pgSz w:w="11910" w:h="16840"/>
      <w:pgMar w:top="760" w:right="180" w:bottom="980" w:left="7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1C" w:rsidRDefault="002E461C">
      <w:r>
        <w:separator/>
      </w:r>
    </w:p>
  </w:endnote>
  <w:endnote w:type="continuationSeparator" w:id="0">
    <w:p w:rsidR="002E461C" w:rsidRDefault="002E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B7" w:rsidRDefault="00C5400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BB7" w:rsidRDefault="002E43F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6D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MlAsRnhAAAADwEAAA8A&#10;AAAAAAAAAAAAAAAABQUAAGRycy9kb3ducmV2LnhtbFBLBQYAAAAABAAEAPMAAAATBgAAAAA=&#10;" filled="f" stroked="f">
              <v:textbox inset="0,0,0,0">
                <w:txbxContent>
                  <w:p w:rsidR="00343BB7" w:rsidRDefault="002E43F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6D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1C" w:rsidRDefault="002E461C">
      <w:r>
        <w:separator/>
      </w:r>
    </w:p>
  </w:footnote>
  <w:footnote w:type="continuationSeparator" w:id="0">
    <w:p w:rsidR="002E461C" w:rsidRDefault="002E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5C1"/>
    <w:multiLevelType w:val="hybridMultilevel"/>
    <w:tmpl w:val="FE6E6C50"/>
    <w:lvl w:ilvl="0" w:tplc="5A943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C74F4"/>
    <w:multiLevelType w:val="multilevel"/>
    <w:tmpl w:val="8A80BF86"/>
    <w:lvl w:ilvl="0">
      <w:start w:val="3"/>
      <w:numFmt w:val="upperLetter"/>
      <w:lvlText w:val="%1"/>
      <w:lvlJc w:val="left"/>
      <w:pPr>
        <w:ind w:left="756" w:hanging="490"/>
      </w:pPr>
      <w:rPr>
        <w:rFonts w:hint="default"/>
        <w:lang w:val="uk-UA" w:eastAsia="en-US" w:bidi="ar-SA"/>
      </w:rPr>
    </w:lvl>
    <w:lvl w:ilvl="1">
      <w:start w:val="3"/>
      <w:numFmt w:val="decimal"/>
      <w:lvlText w:val="%1-%2"/>
      <w:lvlJc w:val="left"/>
      <w:pPr>
        <w:ind w:left="756" w:hanging="49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24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2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9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17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59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142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28307F70"/>
    <w:multiLevelType w:val="hybridMultilevel"/>
    <w:tmpl w:val="82DA43E0"/>
    <w:lvl w:ilvl="0" w:tplc="3912D2F2">
      <w:numFmt w:val="bullet"/>
      <w:lvlText w:val="–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23F6DCC2">
      <w:numFmt w:val="bullet"/>
      <w:lvlText w:val="•"/>
      <w:lvlJc w:val="left"/>
      <w:pPr>
        <w:ind w:left="1206" w:hanging="250"/>
      </w:pPr>
      <w:rPr>
        <w:rFonts w:hint="default"/>
        <w:lang w:val="uk-UA" w:eastAsia="en-US" w:bidi="ar-SA"/>
      </w:rPr>
    </w:lvl>
    <w:lvl w:ilvl="2" w:tplc="8B1AEFCC">
      <w:numFmt w:val="bullet"/>
      <w:lvlText w:val="•"/>
      <w:lvlJc w:val="left"/>
      <w:pPr>
        <w:ind w:left="2292" w:hanging="250"/>
      </w:pPr>
      <w:rPr>
        <w:rFonts w:hint="default"/>
        <w:lang w:val="uk-UA" w:eastAsia="en-US" w:bidi="ar-SA"/>
      </w:rPr>
    </w:lvl>
    <w:lvl w:ilvl="3" w:tplc="2EB2D116">
      <w:numFmt w:val="bullet"/>
      <w:lvlText w:val="•"/>
      <w:lvlJc w:val="left"/>
      <w:pPr>
        <w:ind w:left="3379" w:hanging="250"/>
      </w:pPr>
      <w:rPr>
        <w:rFonts w:hint="default"/>
        <w:lang w:val="uk-UA" w:eastAsia="en-US" w:bidi="ar-SA"/>
      </w:rPr>
    </w:lvl>
    <w:lvl w:ilvl="4" w:tplc="C5EC6E6E">
      <w:numFmt w:val="bullet"/>
      <w:lvlText w:val="•"/>
      <w:lvlJc w:val="left"/>
      <w:pPr>
        <w:ind w:left="4465" w:hanging="250"/>
      </w:pPr>
      <w:rPr>
        <w:rFonts w:hint="default"/>
        <w:lang w:val="uk-UA" w:eastAsia="en-US" w:bidi="ar-SA"/>
      </w:rPr>
    </w:lvl>
    <w:lvl w:ilvl="5" w:tplc="EAD448AE">
      <w:numFmt w:val="bullet"/>
      <w:lvlText w:val="•"/>
      <w:lvlJc w:val="left"/>
      <w:pPr>
        <w:ind w:left="5552" w:hanging="250"/>
      </w:pPr>
      <w:rPr>
        <w:rFonts w:hint="default"/>
        <w:lang w:val="uk-UA" w:eastAsia="en-US" w:bidi="ar-SA"/>
      </w:rPr>
    </w:lvl>
    <w:lvl w:ilvl="6" w:tplc="B8CE6DAC">
      <w:numFmt w:val="bullet"/>
      <w:lvlText w:val="•"/>
      <w:lvlJc w:val="left"/>
      <w:pPr>
        <w:ind w:left="6638" w:hanging="250"/>
      </w:pPr>
      <w:rPr>
        <w:rFonts w:hint="default"/>
        <w:lang w:val="uk-UA" w:eastAsia="en-US" w:bidi="ar-SA"/>
      </w:rPr>
    </w:lvl>
    <w:lvl w:ilvl="7" w:tplc="EC8E9FC2">
      <w:numFmt w:val="bullet"/>
      <w:lvlText w:val="•"/>
      <w:lvlJc w:val="left"/>
      <w:pPr>
        <w:ind w:left="7724" w:hanging="250"/>
      </w:pPr>
      <w:rPr>
        <w:rFonts w:hint="default"/>
        <w:lang w:val="uk-UA" w:eastAsia="en-US" w:bidi="ar-SA"/>
      </w:rPr>
    </w:lvl>
    <w:lvl w:ilvl="8" w:tplc="6E4CC0AC">
      <w:numFmt w:val="bullet"/>
      <w:lvlText w:val="•"/>
      <w:lvlJc w:val="left"/>
      <w:pPr>
        <w:ind w:left="8811" w:hanging="250"/>
      </w:pPr>
      <w:rPr>
        <w:rFonts w:hint="default"/>
        <w:lang w:val="uk-UA" w:eastAsia="en-US" w:bidi="ar-SA"/>
      </w:rPr>
    </w:lvl>
  </w:abstractNum>
  <w:abstractNum w:abstractNumId="3" w15:restartNumberingAfterBreak="0">
    <w:nsid w:val="2A33330E"/>
    <w:multiLevelType w:val="multilevel"/>
    <w:tmpl w:val="F9C6E138"/>
    <w:lvl w:ilvl="0">
      <w:start w:val="3"/>
      <w:numFmt w:val="upperLetter"/>
      <w:lvlText w:val="%1"/>
      <w:lvlJc w:val="left"/>
      <w:pPr>
        <w:ind w:left="1166" w:hanging="491"/>
      </w:pPr>
      <w:rPr>
        <w:rFonts w:hint="default"/>
        <w:lang w:val="uk-UA" w:eastAsia="en-US" w:bidi="ar-SA"/>
      </w:rPr>
    </w:lvl>
    <w:lvl w:ilvl="1">
      <w:start w:val="1"/>
      <w:numFmt w:val="decimal"/>
      <w:lvlText w:val="%1-%2"/>
      <w:lvlJc w:val="left"/>
      <w:pPr>
        <w:ind w:left="1166" w:hanging="491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4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62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29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497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64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32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899" w:hanging="491"/>
      </w:pPr>
      <w:rPr>
        <w:rFonts w:hint="default"/>
        <w:lang w:val="uk-UA" w:eastAsia="en-US" w:bidi="ar-SA"/>
      </w:rPr>
    </w:lvl>
  </w:abstractNum>
  <w:abstractNum w:abstractNumId="4" w15:restartNumberingAfterBreak="0">
    <w:nsid w:val="2DA95B2E"/>
    <w:multiLevelType w:val="hybridMultilevel"/>
    <w:tmpl w:val="8F9CF878"/>
    <w:lvl w:ilvl="0" w:tplc="C9460480">
      <w:start w:val="1"/>
      <w:numFmt w:val="decimal"/>
      <w:lvlText w:val="%1."/>
      <w:lvlJc w:val="left"/>
      <w:pPr>
        <w:ind w:left="3994" w:hanging="279"/>
        <w:jc w:val="right"/>
      </w:pPr>
      <w:rPr>
        <w:rFonts w:hint="default"/>
        <w:b/>
        <w:bCs/>
        <w:w w:val="98"/>
        <w:u w:val="thick" w:color="000000"/>
        <w:lang w:val="uk-UA" w:eastAsia="en-US" w:bidi="ar-SA"/>
      </w:rPr>
    </w:lvl>
    <w:lvl w:ilvl="1" w:tplc="F7541504">
      <w:numFmt w:val="bullet"/>
      <w:lvlText w:val="•"/>
      <w:lvlJc w:val="left"/>
      <w:pPr>
        <w:ind w:left="4698" w:hanging="279"/>
      </w:pPr>
      <w:rPr>
        <w:rFonts w:hint="default"/>
        <w:lang w:val="uk-UA" w:eastAsia="en-US" w:bidi="ar-SA"/>
      </w:rPr>
    </w:lvl>
    <w:lvl w:ilvl="2" w:tplc="813C4D5E">
      <w:numFmt w:val="bullet"/>
      <w:lvlText w:val="•"/>
      <w:lvlJc w:val="left"/>
      <w:pPr>
        <w:ind w:left="5396" w:hanging="279"/>
      </w:pPr>
      <w:rPr>
        <w:rFonts w:hint="default"/>
        <w:lang w:val="uk-UA" w:eastAsia="en-US" w:bidi="ar-SA"/>
      </w:rPr>
    </w:lvl>
    <w:lvl w:ilvl="3" w:tplc="7EFAD1B2">
      <w:numFmt w:val="bullet"/>
      <w:lvlText w:val="•"/>
      <w:lvlJc w:val="left"/>
      <w:pPr>
        <w:ind w:left="6095" w:hanging="279"/>
      </w:pPr>
      <w:rPr>
        <w:rFonts w:hint="default"/>
        <w:lang w:val="uk-UA" w:eastAsia="en-US" w:bidi="ar-SA"/>
      </w:rPr>
    </w:lvl>
    <w:lvl w:ilvl="4" w:tplc="37704EAC">
      <w:numFmt w:val="bullet"/>
      <w:lvlText w:val="•"/>
      <w:lvlJc w:val="left"/>
      <w:pPr>
        <w:ind w:left="6793" w:hanging="279"/>
      </w:pPr>
      <w:rPr>
        <w:rFonts w:hint="default"/>
        <w:lang w:val="uk-UA" w:eastAsia="en-US" w:bidi="ar-SA"/>
      </w:rPr>
    </w:lvl>
    <w:lvl w:ilvl="5" w:tplc="8BC6AEAE">
      <w:numFmt w:val="bullet"/>
      <w:lvlText w:val="•"/>
      <w:lvlJc w:val="left"/>
      <w:pPr>
        <w:ind w:left="7492" w:hanging="279"/>
      </w:pPr>
      <w:rPr>
        <w:rFonts w:hint="default"/>
        <w:lang w:val="uk-UA" w:eastAsia="en-US" w:bidi="ar-SA"/>
      </w:rPr>
    </w:lvl>
    <w:lvl w:ilvl="6" w:tplc="E55ECBD8">
      <w:numFmt w:val="bullet"/>
      <w:lvlText w:val="•"/>
      <w:lvlJc w:val="left"/>
      <w:pPr>
        <w:ind w:left="8190" w:hanging="279"/>
      </w:pPr>
      <w:rPr>
        <w:rFonts w:hint="default"/>
        <w:lang w:val="uk-UA" w:eastAsia="en-US" w:bidi="ar-SA"/>
      </w:rPr>
    </w:lvl>
    <w:lvl w:ilvl="7" w:tplc="D3865920">
      <w:numFmt w:val="bullet"/>
      <w:lvlText w:val="•"/>
      <w:lvlJc w:val="left"/>
      <w:pPr>
        <w:ind w:left="8888" w:hanging="279"/>
      </w:pPr>
      <w:rPr>
        <w:rFonts w:hint="default"/>
        <w:lang w:val="uk-UA" w:eastAsia="en-US" w:bidi="ar-SA"/>
      </w:rPr>
    </w:lvl>
    <w:lvl w:ilvl="8" w:tplc="9E966F38">
      <w:numFmt w:val="bullet"/>
      <w:lvlText w:val="•"/>
      <w:lvlJc w:val="left"/>
      <w:pPr>
        <w:ind w:left="9587" w:hanging="279"/>
      </w:pPr>
      <w:rPr>
        <w:rFonts w:hint="default"/>
        <w:lang w:val="uk-UA" w:eastAsia="en-US" w:bidi="ar-SA"/>
      </w:rPr>
    </w:lvl>
  </w:abstractNum>
  <w:abstractNum w:abstractNumId="5" w15:restartNumberingAfterBreak="0">
    <w:nsid w:val="2E6048C6"/>
    <w:multiLevelType w:val="hybridMultilevel"/>
    <w:tmpl w:val="8B14FEE0"/>
    <w:lvl w:ilvl="0" w:tplc="6834FC4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15664D"/>
    <w:multiLevelType w:val="hybridMultilevel"/>
    <w:tmpl w:val="DBE47A02"/>
    <w:lvl w:ilvl="0" w:tplc="3BE2A410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6AF0F250">
      <w:numFmt w:val="bullet"/>
      <w:lvlText w:val="•"/>
      <w:lvlJc w:val="left"/>
      <w:pPr>
        <w:ind w:left="1206" w:hanging="212"/>
      </w:pPr>
      <w:rPr>
        <w:rFonts w:hint="default"/>
        <w:lang w:val="uk-UA" w:eastAsia="en-US" w:bidi="ar-SA"/>
      </w:rPr>
    </w:lvl>
    <w:lvl w:ilvl="2" w:tplc="8D346C22">
      <w:numFmt w:val="bullet"/>
      <w:lvlText w:val="•"/>
      <w:lvlJc w:val="left"/>
      <w:pPr>
        <w:ind w:left="2292" w:hanging="212"/>
      </w:pPr>
      <w:rPr>
        <w:rFonts w:hint="default"/>
        <w:lang w:val="uk-UA" w:eastAsia="en-US" w:bidi="ar-SA"/>
      </w:rPr>
    </w:lvl>
    <w:lvl w:ilvl="3" w:tplc="D61EBDA0">
      <w:numFmt w:val="bullet"/>
      <w:lvlText w:val="•"/>
      <w:lvlJc w:val="left"/>
      <w:pPr>
        <w:ind w:left="3379" w:hanging="212"/>
      </w:pPr>
      <w:rPr>
        <w:rFonts w:hint="default"/>
        <w:lang w:val="uk-UA" w:eastAsia="en-US" w:bidi="ar-SA"/>
      </w:rPr>
    </w:lvl>
    <w:lvl w:ilvl="4" w:tplc="162C084C">
      <w:numFmt w:val="bullet"/>
      <w:lvlText w:val="•"/>
      <w:lvlJc w:val="left"/>
      <w:pPr>
        <w:ind w:left="4465" w:hanging="212"/>
      </w:pPr>
      <w:rPr>
        <w:rFonts w:hint="default"/>
        <w:lang w:val="uk-UA" w:eastAsia="en-US" w:bidi="ar-SA"/>
      </w:rPr>
    </w:lvl>
    <w:lvl w:ilvl="5" w:tplc="A984A3FE">
      <w:numFmt w:val="bullet"/>
      <w:lvlText w:val="•"/>
      <w:lvlJc w:val="left"/>
      <w:pPr>
        <w:ind w:left="5552" w:hanging="212"/>
      </w:pPr>
      <w:rPr>
        <w:rFonts w:hint="default"/>
        <w:lang w:val="uk-UA" w:eastAsia="en-US" w:bidi="ar-SA"/>
      </w:rPr>
    </w:lvl>
    <w:lvl w:ilvl="6" w:tplc="B386A212">
      <w:numFmt w:val="bullet"/>
      <w:lvlText w:val="•"/>
      <w:lvlJc w:val="left"/>
      <w:pPr>
        <w:ind w:left="6638" w:hanging="212"/>
      </w:pPr>
      <w:rPr>
        <w:rFonts w:hint="default"/>
        <w:lang w:val="uk-UA" w:eastAsia="en-US" w:bidi="ar-SA"/>
      </w:rPr>
    </w:lvl>
    <w:lvl w:ilvl="7" w:tplc="1D6872F6">
      <w:numFmt w:val="bullet"/>
      <w:lvlText w:val="•"/>
      <w:lvlJc w:val="left"/>
      <w:pPr>
        <w:ind w:left="7724" w:hanging="212"/>
      </w:pPr>
      <w:rPr>
        <w:rFonts w:hint="default"/>
        <w:lang w:val="uk-UA" w:eastAsia="en-US" w:bidi="ar-SA"/>
      </w:rPr>
    </w:lvl>
    <w:lvl w:ilvl="8" w:tplc="E2EC3D92">
      <w:numFmt w:val="bullet"/>
      <w:lvlText w:val="•"/>
      <w:lvlJc w:val="left"/>
      <w:pPr>
        <w:ind w:left="8811" w:hanging="212"/>
      </w:pPr>
      <w:rPr>
        <w:rFonts w:hint="default"/>
        <w:lang w:val="uk-UA" w:eastAsia="en-US" w:bidi="ar-SA"/>
      </w:rPr>
    </w:lvl>
  </w:abstractNum>
  <w:abstractNum w:abstractNumId="7" w15:restartNumberingAfterBreak="0">
    <w:nsid w:val="6AE52542"/>
    <w:multiLevelType w:val="multilevel"/>
    <w:tmpl w:val="E71CB156"/>
    <w:lvl w:ilvl="0">
      <w:start w:val="1"/>
      <w:numFmt w:val="upperLetter"/>
      <w:lvlText w:val="%1"/>
      <w:lvlJc w:val="left"/>
      <w:pPr>
        <w:ind w:left="77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-%2"/>
      <w:lvlJc w:val="left"/>
      <w:pPr>
        <w:ind w:left="770" w:hanging="504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45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78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511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94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37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81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243" w:hanging="504"/>
      </w:pPr>
      <w:rPr>
        <w:rFonts w:hint="default"/>
        <w:lang w:val="uk-UA" w:eastAsia="en-US" w:bidi="ar-SA"/>
      </w:rPr>
    </w:lvl>
  </w:abstractNum>
  <w:abstractNum w:abstractNumId="8" w15:restartNumberingAfterBreak="0">
    <w:nsid w:val="6B266882"/>
    <w:multiLevelType w:val="multilevel"/>
    <w:tmpl w:val="ACDC0D3C"/>
    <w:lvl w:ilvl="0">
      <w:start w:val="1"/>
      <w:numFmt w:val="upperLetter"/>
      <w:lvlText w:val="%1"/>
      <w:lvlJc w:val="left"/>
      <w:pPr>
        <w:ind w:left="1180" w:hanging="505"/>
      </w:pPr>
      <w:rPr>
        <w:rFonts w:hint="default"/>
        <w:lang w:val="uk-UA" w:eastAsia="en-US" w:bidi="ar-SA"/>
      </w:rPr>
    </w:lvl>
    <w:lvl w:ilvl="1">
      <w:start w:val="1"/>
      <w:numFmt w:val="decimal"/>
      <w:lvlText w:val="%1-%2"/>
      <w:lvlJc w:val="left"/>
      <w:pPr>
        <w:ind w:left="1180" w:hanging="50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0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76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41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07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72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438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903" w:hanging="505"/>
      </w:pPr>
      <w:rPr>
        <w:rFonts w:hint="default"/>
        <w:lang w:val="uk-UA" w:eastAsia="en-US" w:bidi="ar-SA"/>
      </w:rPr>
    </w:lvl>
  </w:abstractNum>
  <w:abstractNum w:abstractNumId="9" w15:restartNumberingAfterBreak="0">
    <w:nsid w:val="70681B3A"/>
    <w:multiLevelType w:val="multilevel"/>
    <w:tmpl w:val="03B697D4"/>
    <w:lvl w:ilvl="0">
      <w:start w:val="5"/>
      <w:numFmt w:val="decimal"/>
      <w:lvlText w:val="%1"/>
      <w:lvlJc w:val="left"/>
      <w:pPr>
        <w:ind w:left="110" w:hanging="55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5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92" w:hanging="5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9" w:hanging="5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5" w:hanging="5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2" w:hanging="5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8" w:hanging="5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4" w:hanging="5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1" w:hanging="558"/>
      </w:pPr>
      <w:rPr>
        <w:rFonts w:hint="default"/>
        <w:lang w:val="uk-UA" w:eastAsia="en-US" w:bidi="ar-SA"/>
      </w:rPr>
    </w:lvl>
  </w:abstractNum>
  <w:abstractNum w:abstractNumId="10" w15:restartNumberingAfterBreak="0">
    <w:nsid w:val="771073D6"/>
    <w:multiLevelType w:val="multilevel"/>
    <w:tmpl w:val="2AB8311C"/>
    <w:lvl w:ilvl="0">
      <w:start w:val="3"/>
      <w:numFmt w:val="decimal"/>
      <w:lvlText w:val="%1"/>
      <w:lvlJc w:val="left"/>
      <w:pPr>
        <w:ind w:left="110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92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5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8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4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1" w:hanging="543"/>
      </w:pPr>
      <w:rPr>
        <w:rFonts w:hint="default"/>
        <w:lang w:val="uk-UA" w:eastAsia="en-US" w:bidi="ar-SA"/>
      </w:rPr>
    </w:lvl>
  </w:abstractNum>
  <w:abstractNum w:abstractNumId="11" w15:restartNumberingAfterBreak="0">
    <w:nsid w:val="7F801F55"/>
    <w:multiLevelType w:val="hybridMultilevel"/>
    <w:tmpl w:val="FBEC2A9A"/>
    <w:lvl w:ilvl="0" w:tplc="C6DA1AD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B7"/>
    <w:rsid w:val="00003362"/>
    <w:rsid w:val="0002686A"/>
    <w:rsid w:val="000A34F5"/>
    <w:rsid w:val="000B3F82"/>
    <w:rsid w:val="000F3FD5"/>
    <w:rsid w:val="002E43F6"/>
    <w:rsid w:val="002E461C"/>
    <w:rsid w:val="003021B5"/>
    <w:rsid w:val="00343BB7"/>
    <w:rsid w:val="003970EB"/>
    <w:rsid w:val="003C5B85"/>
    <w:rsid w:val="004E46DF"/>
    <w:rsid w:val="005176D3"/>
    <w:rsid w:val="005A155A"/>
    <w:rsid w:val="007119DA"/>
    <w:rsid w:val="00723791"/>
    <w:rsid w:val="007546DD"/>
    <w:rsid w:val="007E7D36"/>
    <w:rsid w:val="007F244A"/>
    <w:rsid w:val="00847444"/>
    <w:rsid w:val="00942E05"/>
    <w:rsid w:val="009F3EAA"/>
    <w:rsid w:val="009F75B7"/>
    <w:rsid w:val="00AE7CE6"/>
    <w:rsid w:val="00B24FDC"/>
    <w:rsid w:val="00BD7EE3"/>
    <w:rsid w:val="00C54006"/>
    <w:rsid w:val="00CB22E7"/>
    <w:rsid w:val="00D04A60"/>
    <w:rsid w:val="00E30AE2"/>
    <w:rsid w:val="00E32BD1"/>
    <w:rsid w:val="00E42CBB"/>
    <w:rsid w:val="00ED7865"/>
    <w:rsid w:val="00F3213A"/>
    <w:rsid w:val="00F92481"/>
    <w:rsid w:val="00FD073E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DB72"/>
  <w15:docId w15:val="{DBC0752A-01EB-45A6-9325-ED9D8F4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7" w:hanging="2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3C5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“З А Т В Е Р Д Ж У Ю”                                                          “З А Т В Е Р Д Ж У Ю”</vt:lpstr>
      <vt:lpstr>«ЗАТВЕРДЖЕНО»</vt:lpstr>
      <vt:lpstr>« ___» лютого 2021 року</vt:lpstr>
      <vt:lpstr/>
      <vt:lpstr/>
      <vt:lpstr>ПОЛОЖЕННЯ</vt:lpstr>
      <vt:lpstr>1. Мета та завдання турніру</vt:lpstr>
      <vt:lpstr>2. Керівництво змаганнями</vt:lpstr>
      <vt:lpstr>«Пластмасовик» м. Виноградів</vt:lpstr>
      <vt:lpstr>«Карпати» м. Хуст</vt:lpstr>
      <vt:lpstr>5. Місце проведення змагань</vt:lpstr>
      <vt:lpstr>6. Арбітраж та інспектування змагань</vt:lpstr>
      <vt:lpstr>7. Порядок оформлення заявкової документації на участь у змаганнях</vt:lpstr>
      <vt:lpstr/>
      <vt:lpstr>8. Фінансування</vt:lpstr>
      <vt:lpstr>Нагородження</vt:lpstr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 А Т В Е Р Д Ж У Ю”                                                          “З А Т В Е Р Д Ж У Ю”</dc:title>
  <dc:creator>-</dc:creator>
  <cp:lastModifiedBy>Пользователь</cp:lastModifiedBy>
  <cp:revision>3</cp:revision>
  <dcterms:created xsi:type="dcterms:W3CDTF">2021-02-05T18:59:00Z</dcterms:created>
  <dcterms:modified xsi:type="dcterms:W3CDTF">2021-02-06T06:07:00Z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2021-01-22T00:00:00Z</vt:filetime>
  </property>
</Properties>
</file>