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C6B8" w14:textId="77777777" w:rsidR="00A0366D" w:rsidRDefault="00A0366D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V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І МІЖНАРОДНИЙ ДИТЯЧО-ЮНАЦЬКИЙ ТУРНІР </w:t>
      </w:r>
    </w:p>
    <w:p w14:paraId="46AF6E64" w14:textId="77777777" w:rsidR="00A62387" w:rsidRPr="00414EDF" w:rsidRDefault="00A0366D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НА ЧЕСТЬ А.ГАВАШІ</w:t>
      </w:r>
    </w:p>
    <w:p w14:paraId="532ABB3C" w14:textId="67A35526" w:rsidR="00A62387" w:rsidRPr="004E7411" w:rsidRDefault="00B64D97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U-15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(200</w:t>
      </w:r>
      <w:r w:rsidR="00D6577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7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р.н.)</w:t>
      </w:r>
    </w:p>
    <w:p w14:paraId="295DBC86" w14:textId="77777777" w:rsidR="00A0366D" w:rsidRDefault="00A0366D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C161E59" w14:textId="4D3A4A8A" w:rsidR="00A62387" w:rsidRPr="002949D5" w:rsidRDefault="00A62387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2949D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Група А</w:t>
      </w:r>
    </w:p>
    <w:p w14:paraId="504A609B" w14:textId="77777777" w:rsidR="002949D5" w:rsidRPr="009B77F1" w:rsidRDefault="002949D5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831"/>
        <w:gridCol w:w="264"/>
        <w:gridCol w:w="264"/>
        <w:gridCol w:w="264"/>
        <w:gridCol w:w="264"/>
        <w:gridCol w:w="320"/>
        <w:gridCol w:w="358"/>
        <w:gridCol w:w="358"/>
        <w:gridCol w:w="612"/>
        <w:gridCol w:w="358"/>
        <w:gridCol w:w="999"/>
      </w:tblGrid>
      <w:tr w:rsidR="00A62387" w:rsidRPr="00BE349A" w14:paraId="480C15AE" w14:textId="77777777" w:rsidTr="00D65778">
        <w:trPr>
          <w:tblCellSpacing w:w="15" w:type="dxa"/>
        </w:trPr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797029D" w14:textId="77777777" w:rsidR="00A62387" w:rsidRPr="009B77F1" w:rsidRDefault="00A62387" w:rsidP="00D2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№</w:t>
            </w:r>
          </w:p>
        </w:tc>
        <w:tc>
          <w:tcPr>
            <w:tcW w:w="25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74C296A" w14:textId="77777777" w:rsidR="00A62387" w:rsidRPr="009B77F1" w:rsidRDefault="00A62387" w:rsidP="00D2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КОМАНДИ</w:t>
            </w: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FDD7BF6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1</w:t>
            </w: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3EE9458A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2</w:t>
            </w: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61D8951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3</w:t>
            </w: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6299529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44C0A3C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В</w:t>
            </w: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4314615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Н</w:t>
            </w: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215A8CDD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П</w:t>
            </w: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29DAD03B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РМ</w:t>
            </w: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A732805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О</w:t>
            </w:r>
          </w:p>
        </w:tc>
        <w:tc>
          <w:tcPr>
            <w:tcW w:w="5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3ED337AF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Місце</w:t>
            </w:r>
          </w:p>
        </w:tc>
      </w:tr>
      <w:tr w:rsidR="00D65778" w:rsidRPr="00BE349A" w14:paraId="793C6C88" w14:textId="77777777" w:rsidTr="00D65778">
        <w:trPr>
          <w:tblCellSpacing w:w="15" w:type="dxa"/>
        </w:trPr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2A89DA3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5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9B43F7E" w14:textId="41CA3153" w:rsidR="00D65778" w:rsidRPr="00D65778" w:rsidRDefault="00AC177E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ФК «Динамо» (Київ)</w:t>
            </w: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42F4B75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12A540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FE67F1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8A55F95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B5097A5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DD65779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2E6C88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AA88BF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F0F1650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0D7FE1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5BD5538E" w14:textId="77777777" w:rsidTr="00D65778">
        <w:trPr>
          <w:tblCellSpacing w:w="15" w:type="dxa"/>
        </w:trPr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E1CA0FC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5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4B58A110" w14:textId="7892AF13" w:rsidR="00D65778" w:rsidRPr="004E741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DD754C">
              <w:rPr>
                <w:rFonts w:ascii="Times New Roman" w:hAnsi="Times New Roman" w:cs="Times New Roman"/>
                <w:sz w:val="28"/>
              </w:rPr>
              <w:t xml:space="preserve">ФК «Варда» </w:t>
            </w:r>
            <w:r w:rsidRPr="00DD754C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DD754C">
              <w:rPr>
                <w:rFonts w:ascii="Times New Roman" w:hAnsi="Times New Roman" w:cs="Times New Roman"/>
                <w:sz w:val="28"/>
              </w:rPr>
              <w:t>Кішварда</w:t>
            </w:r>
            <w:r w:rsidRPr="00DD754C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227C18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6A37FBE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0C8D9E4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45BC00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EE3330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D29480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3BD2AC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B1F0643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03FF66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0DBD05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0F27FD1C" w14:textId="77777777" w:rsidTr="00D65778">
        <w:trPr>
          <w:tblCellSpacing w:w="15" w:type="dxa"/>
        </w:trPr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1F34B46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5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179B4E" w14:textId="2E536A4F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DD754C">
              <w:rPr>
                <w:rFonts w:ascii="Times New Roman" w:hAnsi="Times New Roman" w:cs="Times New Roman"/>
                <w:sz w:val="28"/>
              </w:rPr>
              <w:t xml:space="preserve">МФА «Мункач» </w:t>
            </w:r>
            <w:r w:rsidRPr="00DD754C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DD754C">
              <w:rPr>
                <w:rFonts w:ascii="Times New Roman" w:hAnsi="Times New Roman" w:cs="Times New Roman"/>
                <w:sz w:val="28"/>
              </w:rPr>
              <w:t>Мукачево</w:t>
            </w:r>
            <w:r w:rsidRPr="00DD754C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BADB56F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21642B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1B09FC5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92330C2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6126C6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BD6654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AF8C3F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482ACC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42B2429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617190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30DAACD8" w14:textId="77777777" w:rsidTr="00D65778">
        <w:trPr>
          <w:tblCellSpacing w:w="15" w:type="dxa"/>
        </w:trPr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C25CD4D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5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2141CA4E" w14:textId="51221CA9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DD754C">
              <w:rPr>
                <w:rFonts w:ascii="Times New Roman" w:hAnsi="Times New Roman" w:cs="Times New Roman"/>
                <w:sz w:val="28"/>
              </w:rPr>
              <w:t>ДЮСШ</w:t>
            </w:r>
            <w:r w:rsidRPr="00DD754C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DD754C">
              <w:rPr>
                <w:rFonts w:ascii="Times New Roman" w:hAnsi="Times New Roman" w:cs="Times New Roman"/>
                <w:sz w:val="28"/>
              </w:rPr>
              <w:t xml:space="preserve">15 </w:t>
            </w:r>
            <w:r w:rsidRPr="00DD754C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DD754C">
              <w:rPr>
                <w:rFonts w:ascii="Times New Roman" w:hAnsi="Times New Roman" w:cs="Times New Roman"/>
                <w:sz w:val="28"/>
              </w:rPr>
              <w:t>Київ</w:t>
            </w:r>
            <w:r w:rsidRPr="00DD754C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3FAE92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BD05130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1C7A9B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63C7382F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CC34754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A9453B5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75C19B3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352C4C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9544E4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24BCBE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5E3E20B" w14:textId="77777777" w:rsidR="002949D5" w:rsidRDefault="002949D5" w:rsidP="0034752A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lang w:val="uk-UA"/>
        </w:rPr>
      </w:pPr>
    </w:p>
    <w:p w14:paraId="6044018F" w14:textId="5068F74B" w:rsidR="001023D0" w:rsidRPr="0034752A" w:rsidRDefault="001023D0" w:rsidP="0034752A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lang w:val="uk-UA"/>
        </w:rPr>
      </w:pPr>
      <w:r w:rsidRPr="0034752A">
        <w:rPr>
          <w:rFonts w:ascii="Times New Roman" w:hAnsi="Times New Roman" w:cs="Times New Roman"/>
          <w:b/>
          <w:color w:val="1F497D" w:themeColor="text2"/>
          <w:sz w:val="28"/>
          <w:lang w:val="uk-UA"/>
        </w:rPr>
        <w:t>16 серпня</w:t>
      </w:r>
    </w:p>
    <w:p w14:paraId="29769D56" w14:textId="1F3BF1D5" w:rsidR="001023D0" w:rsidRPr="0034752A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752A">
        <w:rPr>
          <w:rFonts w:ascii="Times New Roman" w:hAnsi="Times New Roman" w:cs="Times New Roman"/>
          <w:b/>
          <w:sz w:val="28"/>
          <w:lang w:val="uk-UA"/>
        </w:rPr>
        <w:t xml:space="preserve">1. 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ФК «Динамо» (Київ) </w:t>
      </w:r>
      <w:r w:rsidRPr="0034752A">
        <w:rPr>
          <w:rFonts w:ascii="Times New Roman" w:hAnsi="Times New Roman" w:cs="Times New Roman"/>
          <w:b/>
          <w:sz w:val="28"/>
          <w:lang w:val="uk-UA"/>
        </w:rPr>
        <w:t>– 3. МФА «Мункач»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(Мукачево)</w:t>
      </w:r>
    </w:p>
    <w:p w14:paraId="467EC4E2" w14:textId="6A588403" w:rsidR="001023D0" w:rsidRPr="001023D0" w:rsidRDefault="0034752A" w:rsidP="003475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НТБ МФА (с. Дерцен)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, поч. 10:00</w:t>
      </w:r>
    </w:p>
    <w:p w14:paraId="0853E760" w14:textId="2E48E0ED" w:rsidR="001023D0" w:rsidRPr="0034752A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752A">
        <w:rPr>
          <w:rFonts w:ascii="Times New Roman" w:hAnsi="Times New Roman" w:cs="Times New Roman"/>
          <w:b/>
          <w:sz w:val="28"/>
          <w:lang w:val="uk-UA"/>
        </w:rPr>
        <w:t xml:space="preserve">2. ФК «Варда»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Кішварда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  <w:r w:rsidR="00AC177E">
        <w:rPr>
          <w:rFonts w:ascii="Times New Roman" w:hAnsi="Times New Roman" w:cs="Times New Roman"/>
          <w:sz w:val="28"/>
          <w:lang w:val="uk-UA"/>
        </w:rPr>
        <w:t xml:space="preserve"> </w:t>
      </w:r>
      <w:r w:rsidRPr="0034752A">
        <w:rPr>
          <w:rFonts w:ascii="Times New Roman" w:hAnsi="Times New Roman" w:cs="Times New Roman"/>
          <w:b/>
          <w:sz w:val="28"/>
          <w:lang w:val="uk-UA"/>
        </w:rPr>
        <w:t>– 4. ДЮСШ</w:t>
      </w:r>
      <w:r w:rsidR="00AC177E">
        <w:rPr>
          <w:rFonts w:ascii="Times New Roman" w:hAnsi="Times New Roman" w:cs="Times New Roman"/>
          <w:b/>
          <w:sz w:val="28"/>
          <w:lang w:val="uk-UA"/>
        </w:rPr>
        <w:t>-</w:t>
      </w:r>
      <w:r w:rsidRPr="0034752A">
        <w:rPr>
          <w:rFonts w:ascii="Times New Roman" w:hAnsi="Times New Roman" w:cs="Times New Roman"/>
          <w:b/>
          <w:sz w:val="28"/>
          <w:lang w:val="uk-UA"/>
        </w:rPr>
        <w:t>15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(Київ)</w:t>
      </w:r>
    </w:p>
    <w:p w14:paraId="16FCE30A" w14:textId="3E578F97" w:rsidR="001023D0" w:rsidRDefault="0034752A" w:rsidP="003475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НТБ МФА (с. Дерцен)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, поч. 11:30</w:t>
      </w:r>
    </w:p>
    <w:p w14:paraId="1D42F220" w14:textId="0294D0FA" w:rsidR="001023D0" w:rsidRPr="0034752A" w:rsidRDefault="001023D0" w:rsidP="0034752A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highlight w:val="yellow"/>
          <w:lang w:val="uk-UA"/>
        </w:rPr>
      </w:pPr>
      <w:r w:rsidRPr="0034752A">
        <w:rPr>
          <w:rFonts w:ascii="Times New Roman" w:hAnsi="Times New Roman" w:cs="Times New Roman"/>
          <w:b/>
          <w:color w:val="1F497D" w:themeColor="text2"/>
          <w:sz w:val="28"/>
          <w:lang w:val="uk-UA"/>
        </w:rPr>
        <w:t>17 серпня</w:t>
      </w:r>
    </w:p>
    <w:p w14:paraId="249A1C7E" w14:textId="0B8A98AE" w:rsidR="001023D0" w:rsidRPr="0034752A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752A">
        <w:rPr>
          <w:rFonts w:ascii="Times New Roman" w:hAnsi="Times New Roman" w:cs="Times New Roman"/>
          <w:b/>
          <w:sz w:val="28"/>
          <w:lang w:val="uk-UA"/>
        </w:rPr>
        <w:t>4. ДЮСШ</w:t>
      </w:r>
      <w:r w:rsidR="00AC177E">
        <w:rPr>
          <w:rFonts w:ascii="Times New Roman" w:hAnsi="Times New Roman" w:cs="Times New Roman"/>
          <w:b/>
          <w:sz w:val="28"/>
          <w:lang w:val="uk-UA"/>
        </w:rPr>
        <w:t>-</w:t>
      </w:r>
      <w:r w:rsidRPr="0034752A">
        <w:rPr>
          <w:rFonts w:ascii="Times New Roman" w:hAnsi="Times New Roman" w:cs="Times New Roman"/>
          <w:b/>
          <w:sz w:val="28"/>
          <w:lang w:val="uk-UA"/>
        </w:rPr>
        <w:t>15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(Київ)</w:t>
      </w:r>
      <w:r w:rsidRPr="0034752A">
        <w:rPr>
          <w:rFonts w:ascii="Times New Roman" w:hAnsi="Times New Roman" w:cs="Times New Roman"/>
          <w:b/>
          <w:sz w:val="28"/>
          <w:lang w:val="uk-UA"/>
        </w:rPr>
        <w:t xml:space="preserve"> – 1. ФК «Динамо»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(Київ)</w:t>
      </w:r>
    </w:p>
    <w:p w14:paraId="4743DA46" w14:textId="00FDD3EC" w:rsidR="001023D0" w:rsidRPr="001023D0" w:rsidRDefault="0034752A" w:rsidP="003475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НТБ МФА (с. Дерцен)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, поч. 10:00</w:t>
      </w:r>
    </w:p>
    <w:p w14:paraId="11199ABB" w14:textId="5A722102" w:rsidR="001023D0" w:rsidRPr="0034752A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752A">
        <w:rPr>
          <w:rFonts w:ascii="Times New Roman" w:hAnsi="Times New Roman" w:cs="Times New Roman"/>
          <w:b/>
          <w:sz w:val="28"/>
          <w:lang w:val="uk-UA"/>
        </w:rPr>
        <w:t>3. МФА «Мункач»</w:t>
      </w:r>
      <w:r w:rsidR="00AC177E" w:rsidRPr="00AC177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C177E">
        <w:rPr>
          <w:rFonts w:ascii="Times New Roman" w:hAnsi="Times New Roman" w:cs="Times New Roman"/>
          <w:b/>
          <w:sz w:val="28"/>
          <w:lang w:val="uk-UA"/>
        </w:rPr>
        <w:t>(Мукачево)</w:t>
      </w:r>
      <w:r w:rsidRPr="0034752A">
        <w:rPr>
          <w:rFonts w:ascii="Times New Roman" w:hAnsi="Times New Roman" w:cs="Times New Roman"/>
          <w:b/>
          <w:sz w:val="28"/>
          <w:lang w:val="uk-UA"/>
        </w:rPr>
        <w:t xml:space="preserve"> – 2. ФК «Варда»</w:t>
      </w:r>
      <w:r w:rsidR="00AC177E" w:rsidRPr="00AC177E">
        <w:rPr>
          <w:rFonts w:ascii="Times New Roman" w:hAnsi="Times New Roman" w:cs="Times New Roman"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Кішварда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29D3B01E" w14:textId="35933344" w:rsidR="001023D0" w:rsidRPr="001023D0" w:rsidRDefault="0034752A" w:rsidP="003475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highlight w:val="yellow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НТБ МФА (с. Дерцен)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, поч. 11:30</w:t>
      </w:r>
    </w:p>
    <w:p w14:paraId="735ACFF3" w14:textId="37369A82" w:rsidR="001023D0" w:rsidRPr="0034752A" w:rsidRDefault="001023D0" w:rsidP="0034752A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lang w:val="uk-UA"/>
        </w:rPr>
      </w:pPr>
      <w:r w:rsidRPr="0034752A">
        <w:rPr>
          <w:rFonts w:ascii="Times New Roman" w:hAnsi="Times New Roman" w:cs="Times New Roman"/>
          <w:b/>
          <w:color w:val="1F497D" w:themeColor="text2"/>
          <w:sz w:val="28"/>
          <w:lang w:val="uk-UA"/>
        </w:rPr>
        <w:t>18 серпня</w:t>
      </w:r>
    </w:p>
    <w:p w14:paraId="11A030BB" w14:textId="6A993ADA" w:rsidR="001023D0" w:rsidRPr="0034752A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752A">
        <w:rPr>
          <w:rFonts w:ascii="Times New Roman" w:hAnsi="Times New Roman" w:cs="Times New Roman"/>
          <w:b/>
          <w:sz w:val="28"/>
          <w:lang w:val="uk-UA"/>
        </w:rPr>
        <w:t xml:space="preserve">1. 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ФК «Динамо» (Київ) </w:t>
      </w:r>
      <w:r w:rsidRPr="0034752A">
        <w:rPr>
          <w:rFonts w:ascii="Times New Roman" w:hAnsi="Times New Roman" w:cs="Times New Roman"/>
          <w:b/>
          <w:sz w:val="28"/>
          <w:lang w:val="uk-UA"/>
        </w:rPr>
        <w:t>– 2. ФК «Варда»</w:t>
      </w:r>
      <w:r w:rsidR="00AC177E" w:rsidRPr="00AC177E">
        <w:rPr>
          <w:rFonts w:ascii="Times New Roman" w:hAnsi="Times New Roman" w:cs="Times New Roman"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Кішварда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497A20A4" w14:textId="2979B495" w:rsidR="001023D0" w:rsidRPr="001023D0" w:rsidRDefault="0034752A" w:rsidP="003475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НТБ МФА (с. Дерцен)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, поч. 10:30</w:t>
      </w:r>
    </w:p>
    <w:p w14:paraId="6D4321F2" w14:textId="6057C0D7" w:rsidR="001023D0" w:rsidRPr="0034752A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752A">
        <w:rPr>
          <w:rFonts w:ascii="Times New Roman" w:hAnsi="Times New Roman" w:cs="Times New Roman"/>
          <w:b/>
          <w:sz w:val="28"/>
          <w:lang w:val="uk-UA"/>
        </w:rPr>
        <w:t xml:space="preserve">3. МФА «Мункач» 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(Мукачево) </w:t>
      </w:r>
      <w:r w:rsidRPr="0034752A">
        <w:rPr>
          <w:rFonts w:ascii="Times New Roman" w:hAnsi="Times New Roman" w:cs="Times New Roman"/>
          <w:b/>
          <w:sz w:val="28"/>
          <w:lang w:val="uk-UA"/>
        </w:rPr>
        <w:t>– 4. ДЮСШ</w:t>
      </w:r>
      <w:r w:rsidR="00AC177E">
        <w:rPr>
          <w:rFonts w:ascii="Times New Roman" w:hAnsi="Times New Roman" w:cs="Times New Roman"/>
          <w:b/>
          <w:sz w:val="28"/>
          <w:lang w:val="uk-UA"/>
        </w:rPr>
        <w:t>-</w:t>
      </w:r>
      <w:r w:rsidRPr="0034752A">
        <w:rPr>
          <w:rFonts w:ascii="Times New Roman" w:hAnsi="Times New Roman" w:cs="Times New Roman"/>
          <w:b/>
          <w:sz w:val="28"/>
          <w:lang w:val="uk-UA"/>
        </w:rPr>
        <w:t>15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(Київ)</w:t>
      </w:r>
    </w:p>
    <w:p w14:paraId="5FE889B0" w14:textId="6505B52E" w:rsidR="001023D0" w:rsidRPr="001023D0" w:rsidRDefault="0034752A" w:rsidP="0034752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highlight w:val="yellow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НТБ МФА (с. Дерцен)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, поч. 10:30</w:t>
      </w:r>
    </w:p>
    <w:p w14:paraId="076655C0" w14:textId="167DD599" w:rsidR="00A0366D" w:rsidRDefault="00A0366D" w:rsidP="00A0366D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752A">
        <w:rPr>
          <w:rFonts w:ascii="Times New Roman" w:hAnsi="Times New Roman" w:cs="Times New Roman"/>
          <w:sz w:val="28"/>
          <w:lang w:val="uk-UA"/>
        </w:rPr>
        <w:t xml:space="preserve"> </w:t>
      </w:r>
      <w:r w:rsidR="0034752A" w:rsidRPr="00A91944"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  <w:t>19 серпня</w:t>
      </w:r>
      <w:r w:rsidR="0034752A" w:rsidRPr="00A91944">
        <w:rPr>
          <w:rFonts w:ascii="Times New Roman" w:hAnsi="Times New Roman" w:cs="Times New Roman"/>
          <w:color w:val="4F81BD" w:themeColor="accent1"/>
          <w:sz w:val="28"/>
          <w:lang w:val="uk-UA"/>
        </w:rPr>
        <w:t xml:space="preserve"> </w:t>
      </w:r>
      <w:r w:rsidRPr="0034752A">
        <w:rPr>
          <w:rFonts w:ascii="Times New Roman" w:hAnsi="Times New Roman" w:cs="Times New Roman"/>
          <w:sz w:val="28"/>
          <w:lang w:val="uk-UA"/>
        </w:rPr>
        <w:t>– вихідний день (</w:t>
      </w:r>
      <w:r w:rsidR="0034752A">
        <w:rPr>
          <w:rFonts w:ascii="Times New Roman" w:hAnsi="Times New Roman" w:cs="Times New Roman"/>
          <w:sz w:val="28"/>
          <w:lang w:val="uk-UA"/>
        </w:rPr>
        <w:t>зустріч-</w:t>
      </w:r>
      <w:r w:rsidRPr="0034752A">
        <w:rPr>
          <w:rFonts w:ascii="Times New Roman" w:hAnsi="Times New Roman" w:cs="Times New Roman"/>
          <w:sz w:val="28"/>
          <w:lang w:val="uk-UA"/>
        </w:rPr>
        <w:t>семінар)</w:t>
      </w:r>
    </w:p>
    <w:p w14:paraId="7BF46ADB" w14:textId="77777777" w:rsidR="004E7411" w:rsidRDefault="004E7411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 w:type="page"/>
      </w:r>
    </w:p>
    <w:p w14:paraId="6AB45808" w14:textId="77777777" w:rsidR="00A0366D" w:rsidRDefault="00A0366D" w:rsidP="00A0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lastRenderedPageBreak/>
        <w:t>VІ</w:t>
      </w:r>
      <w:r w:rsidR="0045084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МІЖНАРОДНИЙ ДИТЯЧО-ЮНАЦЬКИЙ ТУРНІР </w:t>
      </w:r>
    </w:p>
    <w:p w14:paraId="23A20A24" w14:textId="77777777" w:rsidR="00A0366D" w:rsidRPr="00414EDF" w:rsidRDefault="00A0366D" w:rsidP="00A0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НА ЧЕСТЬ А.ГАВАШІ</w:t>
      </w:r>
    </w:p>
    <w:p w14:paraId="1A6BDBC0" w14:textId="165F6F9E" w:rsidR="00A0366D" w:rsidRPr="004E7411" w:rsidRDefault="00A0366D" w:rsidP="00A0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U-15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(200</w:t>
      </w:r>
      <w:r w:rsidR="00D6577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7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р.н.)</w:t>
      </w:r>
    </w:p>
    <w:p w14:paraId="36DA11F8" w14:textId="77777777" w:rsidR="00A0366D" w:rsidRDefault="00A0366D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6F019EE" w14:textId="5A729E12" w:rsidR="00A62387" w:rsidRPr="002949D5" w:rsidRDefault="00A62387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2949D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Група В</w:t>
      </w:r>
    </w:p>
    <w:p w14:paraId="7A26FA18" w14:textId="77777777" w:rsidR="002949D5" w:rsidRPr="009B77F1" w:rsidRDefault="002949D5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116"/>
        <w:gridCol w:w="304"/>
        <w:gridCol w:w="306"/>
        <w:gridCol w:w="306"/>
        <w:gridCol w:w="306"/>
        <w:gridCol w:w="370"/>
        <w:gridCol w:w="413"/>
        <w:gridCol w:w="413"/>
        <w:gridCol w:w="714"/>
        <w:gridCol w:w="413"/>
        <w:gridCol w:w="1162"/>
      </w:tblGrid>
      <w:tr w:rsidR="00A62387" w:rsidRPr="00BE349A" w14:paraId="56DA10C2" w14:textId="77777777" w:rsidTr="00E206C8">
        <w:trPr>
          <w:tblCellSpacing w:w="15" w:type="dxa"/>
        </w:trPr>
        <w:tc>
          <w:tcPr>
            <w:tcW w:w="2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241F9A33" w14:textId="77777777" w:rsidR="00A62387" w:rsidRPr="009B77F1" w:rsidRDefault="00A62387" w:rsidP="00D2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№</w:t>
            </w:r>
          </w:p>
        </w:tc>
        <w:tc>
          <w:tcPr>
            <w:tcW w:w="2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6B6B6F17" w14:textId="77777777" w:rsidR="00A62387" w:rsidRPr="009B77F1" w:rsidRDefault="00A62387" w:rsidP="00D2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КОМАНДИ</w:t>
            </w:r>
          </w:p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391BA06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89A249C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2C7B69DC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3</w:t>
            </w: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598FA10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28BDE2D3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В</w:t>
            </w: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7B3762C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Н</w:t>
            </w: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AC92E54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П</w:t>
            </w:r>
          </w:p>
        </w:tc>
        <w:tc>
          <w:tcPr>
            <w:tcW w:w="3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3033D21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РМ</w:t>
            </w: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E4D1B6A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О</w:t>
            </w:r>
          </w:p>
        </w:tc>
        <w:tc>
          <w:tcPr>
            <w:tcW w:w="5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F21983C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Місце</w:t>
            </w:r>
          </w:p>
        </w:tc>
      </w:tr>
      <w:tr w:rsidR="00D65778" w:rsidRPr="00BE349A" w14:paraId="38B4507B" w14:textId="77777777" w:rsidTr="004965D0">
        <w:trPr>
          <w:tblCellSpacing w:w="15" w:type="dxa"/>
        </w:trPr>
        <w:tc>
          <w:tcPr>
            <w:tcW w:w="2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6C1CFF3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4535F37" w14:textId="117820F4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D13BD6">
              <w:rPr>
                <w:rFonts w:ascii="Times New Roman" w:hAnsi="Times New Roman" w:cs="Times New Roman"/>
                <w:sz w:val="28"/>
              </w:rPr>
              <w:t xml:space="preserve">ФК «Рух» 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D13BD6">
              <w:rPr>
                <w:rFonts w:ascii="Times New Roman" w:hAnsi="Times New Roman" w:cs="Times New Roman"/>
                <w:sz w:val="28"/>
              </w:rPr>
              <w:t>Львів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1D7894D4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5F2464F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A800E8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DB9417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711E4A0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47C98E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B02BA65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2B5A4C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D7F82A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FC4B72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026FD11A" w14:textId="77777777" w:rsidTr="004965D0">
        <w:trPr>
          <w:tblCellSpacing w:w="15" w:type="dxa"/>
        </w:trPr>
        <w:tc>
          <w:tcPr>
            <w:tcW w:w="2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8804065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6B3347FE" w14:textId="4894FC78" w:rsidR="00D65778" w:rsidRPr="00A62387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D13BD6">
              <w:rPr>
                <w:rFonts w:ascii="Times New Roman" w:hAnsi="Times New Roman" w:cs="Times New Roman"/>
                <w:sz w:val="28"/>
              </w:rPr>
              <w:t xml:space="preserve">АФ «Пушкаш» 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D13BD6">
              <w:rPr>
                <w:rFonts w:ascii="Times New Roman" w:hAnsi="Times New Roman" w:cs="Times New Roman"/>
                <w:sz w:val="28"/>
              </w:rPr>
              <w:t>Будапешт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95DCB4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0E4CC50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22E792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BEA9314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1192BC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DB2208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596B8B5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238AD2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35884B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5E94E5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28679258" w14:textId="77777777" w:rsidTr="004965D0">
        <w:trPr>
          <w:tblCellSpacing w:w="15" w:type="dxa"/>
        </w:trPr>
        <w:tc>
          <w:tcPr>
            <w:tcW w:w="2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6B59655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F550416" w14:textId="16A65A8B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D13BD6">
              <w:rPr>
                <w:rFonts w:ascii="Times New Roman" w:hAnsi="Times New Roman" w:cs="Times New Roman"/>
                <w:sz w:val="28"/>
              </w:rPr>
              <w:t xml:space="preserve">СДЮСШОР 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D13BD6">
              <w:rPr>
                <w:rFonts w:ascii="Times New Roman" w:hAnsi="Times New Roman" w:cs="Times New Roman"/>
                <w:sz w:val="28"/>
              </w:rPr>
              <w:t>Ужгород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B8A9C3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F984DE9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70F1D29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829AB4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19B846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6332835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39A22F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B3D246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3AAF4E9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08278F9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7C432DD3" w14:textId="77777777" w:rsidTr="004965D0">
        <w:trPr>
          <w:tblCellSpacing w:w="15" w:type="dxa"/>
        </w:trPr>
        <w:tc>
          <w:tcPr>
            <w:tcW w:w="2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866020D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6C698805" w14:textId="06EC3CE6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D13BD6">
              <w:rPr>
                <w:rFonts w:ascii="Times New Roman" w:hAnsi="Times New Roman" w:cs="Times New Roman"/>
                <w:sz w:val="28"/>
              </w:rPr>
              <w:t xml:space="preserve">ФК «Металіст» 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D13BD6">
              <w:rPr>
                <w:rFonts w:ascii="Times New Roman" w:hAnsi="Times New Roman" w:cs="Times New Roman"/>
                <w:sz w:val="28"/>
              </w:rPr>
              <w:t>Харків</w:t>
            </w:r>
            <w:r w:rsidRPr="00D13BD6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794217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8D494D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E5EE84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6A02B6E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52F8919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BAB3B02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30374A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69FC61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A8072B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5CBDE69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E62415F" w14:textId="77777777" w:rsidR="002949D5" w:rsidRDefault="002949D5" w:rsidP="00294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ED2105B" w14:textId="74CED8DB" w:rsidR="001023D0" w:rsidRPr="00A91944" w:rsidRDefault="001023D0" w:rsidP="002949D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lang w:val="uk-UA"/>
        </w:rPr>
      </w:pPr>
      <w:r w:rsidRPr="00A91944">
        <w:rPr>
          <w:rFonts w:ascii="Times New Roman" w:hAnsi="Times New Roman" w:cs="Times New Roman"/>
          <w:b/>
          <w:color w:val="4F81BD" w:themeColor="accent1"/>
          <w:sz w:val="28"/>
          <w:lang w:val="uk-UA"/>
        </w:rPr>
        <w:t>16 серпня</w:t>
      </w:r>
    </w:p>
    <w:p w14:paraId="7323517D" w14:textId="2313684C" w:rsidR="001023D0" w:rsidRPr="001023D0" w:rsidRDefault="001023D0" w:rsidP="002949D5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1023D0">
        <w:rPr>
          <w:rFonts w:ascii="Times New Roman" w:hAnsi="Times New Roman" w:cs="Times New Roman"/>
          <w:b/>
          <w:sz w:val="28"/>
          <w:lang w:val="uk-UA"/>
        </w:rPr>
        <w:t>1. ФК «Рух»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(Львів)</w:t>
      </w:r>
      <w:r w:rsidRPr="001023D0">
        <w:rPr>
          <w:rFonts w:ascii="Times New Roman" w:hAnsi="Times New Roman" w:cs="Times New Roman"/>
          <w:b/>
          <w:sz w:val="28"/>
          <w:lang w:val="uk-UA"/>
        </w:rPr>
        <w:t xml:space="preserve"> – 3. СДЮСШОР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(Ужгород)</w:t>
      </w:r>
    </w:p>
    <w:p w14:paraId="2CFA0F70" w14:textId="31291168" w:rsidR="001023D0" w:rsidRPr="002949D5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="001023D0" w:rsidRPr="002949D5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>адіон</w:t>
      </w:r>
      <w:r w:rsidR="001023D0" w:rsidRPr="002949D5">
        <w:rPr>
          <w:rFonts w:ascii="Times New Roman" w:hAnsi="Times New Roman" w:cs="Times New Roman"/>
          <w:bCs/>
          <w:sz w:val="28"/>
          <w:lang w:val="uk-UA"/>
        </w:rPr>
        <w:t xml:space="preserve"> «Спартак», поч. 10:00</w:t>
      </w:r>
    </w:p>
    <w:p w14:paraId="102F0C3D" w14:textId="00F5851B" w:rsidR="001023D0" w:rsidRPr="002949D5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949D5">
        <w:rPr>
          <w:rFonts w:ascii="Times New Roman" w:hAnsi="Times New Roman" w:cs="Times New Roman"/>
          <w:b/>
          <w:sz w:val="28"/>
          <w:lang w:val="uk-UA"/>
        </w:rPr>
        <w:t>2. АФ «Пушкаш»</w:t>
      </w:r>
      <w:r w:rsidRPr="00AC177E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Будапешт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  <w:r w:rsidR="00AC177E">
        <w:rPr>
          <w:rFonts w:ascii="Times New Roman" w:hAnsi="Times New Roman" w:cs="Times New Roman"/>
          <w:sz w:val="28"/>
          <w:lang w:val="uk-UA"/>
        </w:rPr>
        <w:t xml:space="preserve"> </w:t>
      </w:r>
      <w:r w:rsidRPr="002949D5">
        <w:rPr>
          <w:rFonts w:ascii="Times New Roman" w:hAnsi="Times New Roman" w:cs="Times New Roman"/>
          <w:b/>
          <w:sz w:val="28"/>
          <w:lang w:val="uk-UA"/>
        </w:rPr>
        <w:t>– 4. ФК «Металіст»</w:t>
      </w:r>
      <w:r w:rsidR="00AC177E" w:rsidRPr="00AC177E">
        <w:rPr>
          <w:rFonts w:ascii="Times New Roman" w:hAnsi="Times New Roman" w:cs="Times New Roman"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Харків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7F16B5B5" w14:textId="08BADD19" w:rsidR="001023D0" w:rsidRPr="002949D5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highlight w:val="yellow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2949D5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 xml:space="preserve">адіон </w:t>
      </w:r>
      <w:r w:rsidR="001023D0" w:rsidRPr="002949D5">
        <w:rPr>
          <w:rFonts w:ascii="Times New Roman" w:hAnsi="Times New Roman" w:cs="Times New Roman"/>
          <w:bCs/>
          <w:sz w:val="28"/>
          <w:lang w:val="uk-UA"/>
        </w:rPr>
        <w:t>«Авангард» (центр. поле), поч. 11:30</w:t>
      </w:r>
    </w:p>
    <w:p w14:paraId="02C020C1" w14:textId="70F57BEA" w:rsidR="001023D0" w:rsidRPr="00A91944" w:rsidRDefault="001023D0" w:rsidP="002949D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lang w:val="uk-UA"/>
        </w:rPr>
      </w:pPr>
      <w:r w:rsidRPr="00A91944">
        <w:rPr>
          <w:rFonts w:ascii="Times New Roman" w:hAnsi="Times New Roman" w:cs="Times New Roman"/>
          <w:b/>
          <w:color w:val="4F81BD" w:themeColor="accent1"/>
          <w:sz w:val="28"/>
          <w:lang w:val="uk-UA"/>
        </w:rPr>
        <w:t>17 серпня</w:t>
      </w:r>
    </w:p>
    <w:p w14:paraId="74F07A1D" w14:textId="45AE6875" w:rsidR="001023D0" w:rsidRPr="001023D0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023D0">
        <w:rPr>
          <w:rFonts w:ascii="Times New Roman" w:hAnsi="Times New Roman" w:cs="Times New Roman"/>
          <w:b/>
          <w:sz w:val="28"/>
          <w:lang w:val="uk-UA"/>
        </w:rPr>
        <w:t xml:space="preserve">4. ФК «Металіст»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Харків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  <w:r w:rsidR="00AC177E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1023D0">
        <w:rPr>
          <w:rFonts w:ascii="Times New Roman" w:hAnsi="Times New Roman" w:cs="Times New Roman"/>
          <w:b/>
          <w:sz w:val="28"/>
          <w:lang w:val="uk-UA"/>
        </w:rPr>
        <w:t>– 1. ФК «Рух»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(Львів)</w:t>
      </w:r>
      <w:r w:rsidR="00AC177E" w:rsidRPr="001023D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023D0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4889A797" w14:textId="1269DFD3" w:rsidR="001023D0" w:rsidRPr="002949D5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2949D5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>адіон</w:t>
      </w:r>
      <w:r w:rsidRPr="002949D5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1023D0" w:rsidRPr="002949D5">
        <w:rPr>
          <w:rFonts w:ascii="Times New Roman" w:hAnsi="Times New Roman" w:cs="Times New Roman"/>
          <w:bCs/>
          <w:sz w:val="28"/>
          <w:lang w:val="uk-UA"/>
        </w:rPr>
        <w:t>«Спартак», поч. 10:00</w:t>
      </w:r>
    </w:p>
    <w:p w14:paraId="63EF2BD6" w14:textId="2B22C7DB" w:rsidR="001023D0" w:rsidRPr="001023D0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023D0">
        <w:rPr>
          <w:rFonts w:ascii="Times New Roman" w:hAnsi="Times New Roman" w:cs="Times New Roman"/>
          <w:b/>
          <w:sz w:val="28"/>
          <w:lang w:val="uk-UA"/>
        </w:rPr>
        <w:t xml:space="preserve">3. СДЮСШОР 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(Ужгород) </w:t>
      </w:r>
      <w:r w:rsidRPr="001023D0">
        <w:rPr>
          <w:rFonts w:ascii="Times New Roman" w:hAnsi="Times New Roman" w:cs="Times New Roman"/>
          <w:b/>
          <w:sz w:val="28"/>
          <w:lang w:val="uk-UA"/>
        </w:rPr>
        <w:t>– 2. АФ «Пушкаш»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Будапешт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149FB858" w14:textId="0FAFF26E" w:rsidR="001023D0" w:rsidRPr="002949D5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highlight w:val="yellow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2949D5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>адіон</w:t>
      </w:r>
      <w:r w:rsidR="001023D0" w:rsidRPr="002949D5">
        <w:rPr>
          <w:rFonts w:ascii="Times New Roman" w:hAnsi="Times New Roman" w:cs="Times New Roman"/>
          <w:bCs/>
          <w:sz w:val="28"/>
          <w:lang w:val="uk-UA"/>
        </w:rPr>
        <w:t xml:space="preserve"> «Автомобіліст», поч. 11:30</w:t>
      </w:r>
    </w:p>
    <w:p w14:paraId="0B43E9F6" w14:textId="4BFA3416" w:rsidR="001023D0" w:rsidRPr="00A91944" w:rsidRDefault="001023D0" w:rsidP="002949D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lang w:val="uk-UA"/>
        </w:rPr>
      </w:pPr>
      <w:r w:rsidRPr="00A91944">
        <w:rPr>
          <w:rFonts w:ascii="Times New Roman" w:hAnsi="Times New Roman" w:cs="Times New Roman"/>
          <w:b/>
          <w:color w:val="4F81BD" w:themeColor="accent1"/>
          <w:sz w:val="28"/>
          <w:lang w:val="uk-UA"/>
        </w:rPr>
        <w:t>18 серпня</w:t>
      </w:r>
    </w:p>
    <w:p w14:paraId="75FE5C46" w14:textId="7059D50D" w:rsidR="001023D0" w:rsidRPr="001023D0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023D0">
        <w:rPr>
          <w:rFonts w:ascii="Times New Roman" w:hAnsi="Times New Roman" w:cs="Times New Roman"/>
          <w:b/>
          <w:sz w:val="28"/>
          <w:lang w:val="uk-UA"/>
        </w:rPr>
        <w:t xml:space="preserve">1. ФК «Рух» </w:t>
      </w:r>
      <w:r w:rsidR="00AC177E">
        <w:rPr>
          <w:rFonts w:ascii="Times New Roman" w:hAnsi="Times New Roman" w:cs="Times New Roman"/>
          <w:b/>
          <w:sz w:val="28"/>
          <w:lang w:val="uk-UA"/>
        </w:rPr>
        <w:t>(Львів)</w:t>
      </w:r>
      <w:r w:rsidR="00AC177E" w:rsidRPr="001023D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023D0">
        <w:rPr>
          <w:rFonts w:ascii="Times New Roman" w:hAnsi="Times New Roman" w:cs="Times New Roman"/>
          <w:b/>
          <w:sz w:val="28"/>
          <w:lang w:val="uk-UA"/>
        </w:rPr>
        <w:t>– 2. АФ «Пушкаш»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Будапешт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3A26D973" w14:textId="0D97F0D7" w:rsidR="001023D0" w:rsidRPr="002949D5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2949D5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>адіон</w:t>
      </w:r>
      <w:r w:rsidR="001023D0" w:rsidRPr="002949D5">
        <w:rPr>
          <w:rFonts w:ascii="Times New Roman" w:hAnsi="Times New Roman" w:cs="Times New Roman"/>
          <w:bCs/>
          <w:sz w:val="28"/>
          <w:lang w:val="uk-UA"/>
        </w:rPr>
        <w:t xml:space="preserve"> «Автомобіліст», поч. 10:30</w:t>
      </w:r>
    </w:p>
    <w:p w14:paraId="7F70D987" w14:textId="0A5E4D03" w:rsidR="001023D0" w:rsidRPr="001023D0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023D0">
        <w:rPr>
          <w:rFonts w:ascii="Times New Roman" w:hAnsi="Times New Roman" w:cs="Times New Roman"/>
          <w:b/>
          <w:sz w:val="28"/>
          <w:lang w:val="uk-UA"/>
        </w:rPr>
        <w:t>3. СДЮСШОР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(Ужгород)</w:t>
      </w:r>
      <w:r w:rsidRPr="001023D0">
        <w:rPr>
          <w:rFonts w:ascii="Times New Roman" w:hAnsi="Times New Roman" w:cs="Times New Roman"/>
          <w:b/>
          <w:sz w:val="28"/>
          <w:lang w:val="uk-UA"/>
        </w:rPr>
        <w:t xml:space="preserve"> – 4. ФК «Металіст»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Харків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6D6973A2" w14:textId="106CD6CD" w:rsidR="001023D0" w:rsidRPr="00AC177E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highlight w:val="yellow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A91944">
        <w:rPr>
          <w:rFonts w:ascii="Times New Roman" w:hAnsi="Times New Roman" w:cs="Times New Roman"/>
          <w:bCs/>
          <w:sz w:val="28"/>
          <w:lang w:val="uk-UA"/>
        </w:rPr>
        <w:t>стадіон</w:t>
      </w:r>
      <w:r w:rsidR="001023D0" w:rsidRPr="00A91944">
        <w:rPr>
          <w:rFonts w:ascii="Times New Roman" w:hAnsi="Times New Roman" w:cs="Times New Roman"/>
          <w:bCs/>
          <w:sz w:val="28"/>
          <w:lang w:val="uk-UA"/>
        </w:rPr>
        <w:t xml:space="preserve"> «Спартак», поч. 10:30</w:t>
      </w:r>
    </w:p>
    <w:p w14:paraId="5D6ECDE7" w14:textId="77777777" w:rsidR="002949D5" w:rsidRDefault="002949D5" w:rsidP="002949D5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91944">
        <w:rPr>
          <w:rFonts w:ascii="Times New Roman" w:hAnsi="Times New Roman" w:cs="Times New Roman"/>
          <w:b/>
          <w:color w:val="4F81BD" w:themeColor="accent1"/>
          <w:sz w:val="28"/>
          <w:lang w:val="uk-UA"/>
        </w:rPr>
        <w:t>19 серпня</w:t>
      </w:r>
      <w:r w:rsidRPr="00A91944">
        <w:rPr>
          <w:rFonts w:ascii="Times New Roman" w:hAnsi="Times New Roman" w:cs="Times New Roman"/>
          <w:color w:val="4F81BD" w:themeColor="accent1"/>
          <w:sz w:val="28"/>
          <w:lang w:val="uk-UA"/>
        </w:rPr>
        <w:t xml:space="preserve"> </w:t>
      </w:r>
      <w:r w:rsidRPr="0034752A">
        <w:rPr>
          <w:rFonts w:ascii="Times New Roman" w:hAnsi="Times New Roman" w:cs="Times New Roman"/>
          <w:sz w:val="28"/>
          <w:lang w:val="uk-UA"/>
        </w:rPr>
        <w:t>– вихідний день (</w:t>
      </w:r>
      <w:r>
        <w:rPr>
          <w:rFonts w:ascii="Times New Roman" w:hAnsi="Times New Roman" w:cs="Times New Roman"/>
          <w:sz w:val="28"/>
          <w:lang w:val="uk-UA"/>
        </w:rPr>
        <w:t>зустріч-</w:t>
      </w:r>
      <w:r w:rsidRPr="0034752A">
        <w:rPr>
          <w:rFonts w:ascii="Times New Roman" w:hAnsi="Times New Roman" w:cs="Times New Roman"/>
          <w:sz w:val="28"/>
          <w:lang w:val="uk-UA"/>
        </w:rPr>
        <w:t>семінар)</w:t>
      </w:r>
    </w:p>
    <w:p w14:paraId="1EC0FDF9" w14:textId="77777777" w:rsidR="00A0366D" w:rsidRPr="002949D5" w:rsidRDefault="00A0366D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14:paraId="6CDBF04D" w14:textId="77777777" w:rsidR="00A0366D" w:rsidRDefault="00A0366D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C9EB8AD" w14:textId="77777777" w:rsidR="00A0366D" w:rsidRPr="00414EDF" w:rsidRDefault="00E206C8" w:rsidP="004E74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 w:type="page"/>
      </w:r>
      <w:r w:rsidR="00A036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lastRenderedPageBreak/>
        <w:t>VІ</w:t>
      </w:r>
      <w:r w:rsidR="0045084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</w:t>
      </w:r>
      <w:r w:rsidR="00A036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МІЖНАРОДНИЙ ДИТЯЧО-ЮНАЦЬКИЙ ТУРНІР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/>
      </w:r>
      <w:r w:rsidR="00A036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НА ЧЕСТЬ А.ГАВАШІ</w:t>
      </w:r>
    </w:p>
    <w:p w14:paraId="001FA4AF" w14:textId="3740F847" w:rsidR="00A0366D" w:rsidRPr="004E7411" w:rsidRDefault="00A0366D" w:rsidP="00A0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U-15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(200</w:t>
      </w:r>
      <w:r w:rsidR="00D6577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7</w:t>
      </w:r>
      <w:r w:rsidR="004E74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р.н.)</w:t>
      </w:r>
    </w:p>
    <w:p w14:paraId="58FD8D43" w14:textId="77777777" w:rsidR="00A0366D" w:rsidRDefault="00A0366D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2212C52" w14:textId="7390B1F6" w:rsidR="00A62387" w:rsidRPr="002949D5" w:rsidRDefault="00A62387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ru-RU"/>
        </w:rPr>
      </w:pPr>
      <w:r w:rsidRPr="002949D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Група </w:t>
      </w:r>
      <w:r w:rsidRPr="002949D5"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ru-RU"/>
        </w:rPr>
        <w:t>С</w:t>
      </w:r>
    </w:p>
    <w:p w14:paraId="110813DF" w14:textId="77777777" w:rsidR="002949D5" w:rsidRPr="00414EDF" w:rsidRDefault="002949D5" w:rsidP="00A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581"/>
        <w:gridCol w:w="426"/>
        <w:gridCol w:w="426"/>
        <w:gridCol w:w="424"/>
        <w:gridCol w:w="433"/>
        <w:gridCol w:w="375"/>
        <w:gridCol w:w="417"/>
        <w:gridCol w:w="417"/>
        <w:gridCol w:w="723"/>
        <w:gridCol w:w="417"/>
        <w:gridCol w:w="1178"/>
      </w:tblGrid>
      <w:tr w:rsidR="001A2BE6" w:rsidRPr="00BE349A" w14:paraId="0E3B37DA" w14:textId="77777777" w:rsidTr="001A2BE6">
        <w:trPr>
          <w:tblCellSpacing w:w="15" w:type="dxa"/>
        </w:trPr>
        <w:tc>
          <w:tcPr>
            <w:tcW w:w="2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DADF3A6" w14:textId="77777777" w:rsidR="00A62387" w:rsidRPr="009B77F1" w:rsidRDefault="00A62387" w:rsidP="00D2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№</w:t>
            </w:r>
          </w:p>
        </w:tc>
        <w:tc>
          <w:tcPr>
            <w:tcW w:w="19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3568E113" w14:textId="77777777" w:rsidR="00A62387" w:rsidRPr="009B77F1" w:rsidRDefault="00A62387" w:rsidP="004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КОМАНДИ</w:t>
            </w: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38F7178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1</w:t>
            </w: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100BABA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408128B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4BC0EFB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D975FCF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В</w:t>
            </w: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3432EE7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Н</w:t>
            </w: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36B1392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П</w:t>
            </w: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DDA9A59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РМ</w:t>
            </w: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6603A5F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О</w:t>
            </w:r>
          </w:p>
        </w:tc>
        <w:tc>
          <w:tcPr>
            <w:tcW w:w="6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4AC3A08" w14:textId="77777777" w:rsidR="00A62387" w:rsidRPr="009B77F1" w:rsidRDefault="00A62387" w:rsidP="00D2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Місце</w:t>
            </w:r>
          </w:p>
        </w:tc>
      </w:tr>
      <w:tr w:rsidR="00D65778" w:rsidRPr="00BE349A" w14:paraId="449F7D83" w14:textId="77777777" w:rsidTr="00B14814">
        <w:trPr>
          <w:tblCellSpacing w:w="15" w:type="dxa"/>
        </w:trPr>
        <w:tc>
          <w:tcPr>
            <w:tcW w:w="2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0DA4BE3" w14:textId="77777777" w:rsidR="00D65778" w:rsidRPr="004E741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19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19E04F4" w14:textId="7A6D0C06" w:rsidR="00D65778" w:rsidRPr="004E7411" w:rsidRDefault="00D65778" w:rsidP="00D65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</w:pPr>
            <w:r w:rsidRPr="003A624B">
              <w:rPr>
                <w:rFonts w:ascii="Times New Roman" w:hAnsi="Times New Roman" w:cs="Times New Roman"/>
                <w:sz w:val="28"/>
              </w:rPr>
              <w:t xml:space="preserve">ФК «Шахтар» 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3A624B">
              <w:rPr>
                <w:rFonts w:ascii="Times New Roman" w:hAnsi="Times New Roman" w:cs="Times New Roman"/>
                <w:sz w:val="28"/>
              </w:rPr>
              <w:t>Донецьк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4630D50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A69B6A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490EC3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6C33274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9736D9F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C4152A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10D1EC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F634630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E885D42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06E5AD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42661E5B" w14:textId="77777777" w:rsidTr="00B14814">
        <w:trPr>
          <w:tblCellSpacing w:w="15" w:type="dxa"/>
        </w:trPr>
        <w:tc>
          <w:tcPr>
            <w:tcW w:w="2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59EE627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19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2BF03EA9" w14:textId="44733678" w:rsidR="00D65778" w:rsidRPr="00A62387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3A624B">
              <w:rPr>
                <w:rFonts w:ascii="Times New Roman" w:hAnsi="Times New Roman" w:cs="Times New Roman"/>
                <w:sz w:val="28"/>
              </w:rPr>
              <w:t xml:space="preserve">ФА Й. Божика 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3A624B">
              <w:rPr>
                <w:rFonts w:ascii="Times New Roman" w:hAnsi="Times New Roman" w:cs="Times New Roman"/>
                <w:sz w:val="28"/>
              </w:rPr>
              <w:t>Ніредьгаза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AA0A0B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3F42D66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22867FE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32A39B0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5F3FA8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5BDF7CAA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7BE5B4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CBF89C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B149358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F6575D5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230AB6FD" w14:textId="77777777" w:rsidTr="00B14814">
        <w:trPr>
          <w:tblCellSpacing w:w="15" w:type="dxa"/>
        </w:trPr>
        <w:tc>
          <w:tcPr>
            <w:tcW w:w="2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2A768D1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19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B6CF902" w14:textId="12FD6FD7" w:rsidR="00D65778" w:rsidRPr="004E741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3A624B">
              <w:rPr>
                <w:rFonts w:ascii="Times New Roman" w:hAnsi="Times New Roman" w:cs="Times New Roman"/>
                <w:sz w:val="28"/>
              </w:rPr>
              <w:t xml:space="preserve">АФУР «Минай» 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3A624B">
              <w:rPr>
                <w:rFonts w:ascii="Times New Roman" w:hAnsi="Times New Roman" w:cs="Times New Roman"/>
                <w:sz w:val="28"/>
              </w:rPr>
              <w:t>Минай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E99AED3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8D49A1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6F290C9F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4D6118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36BDCF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C098113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3A95AF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31498BD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8347C0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086EBA4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5778" w:rsidRPr="00BE349A" w14:paraId="1A63CE6F" w14:textId="77777777" w:rsidTr="00B14814">
        <w:trPr>
          <w:tblCellSpacing w:w="15" w:type="dxa"/>
        </w:trPr>
        <w:tc>
          <w:tcPr>
            <w:tcW w:w="2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D1ADB87" w14:textId="77777777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B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19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3A64BF28" w14:textId="1FB84135" w:rsidR="00D65778" w:rsidRPr="009B77F1" w:rsidRDefault="00D65778" w:rsidP="00D6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3A624B">
              <w:rPr>
                <w:rFonts w:ascii="Times New Roman" w:hAnsi="Times New Roman" w:cs="Times New Roman"/>
                <w:sz w:val="28"/>
              </w:rPr>
              <w:t xml:space="preserve">ОК ім. Піддубного 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3A624B">
              <w:rPr>
                <w:rFonts w:ascii="Times New Roman" w:hAnsi="Times New Roman" w:cs="Times New Roman"/>
                <w:sz w:val="28"/>
              </w:rPr>
              <w:t>Київ</w:t>
            </w:r>
            <w:r w:rsidRPr="003A624B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60637C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7968363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43B72B6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7AC92CC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2887E6B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9668E5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E6F4D51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5EF5C842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6106FC9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F9D2367" w14:textId="77777777" w:rsidR="00D65778" w:rsidRPr="009B77F1" w:rsidRDefault="00D65778" w:rsidP="00D6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9B12D57" w14:textId="77777777" w:rsidR="001023D0" w:rsidRDefault="001023D0" w:rsidP="00A623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highlight w:val="yellow"/>
          <w:lang w:val="uk-UA"/>
        </w:rPr>
      </w:pPr>
    </w:p>
    <w:p w14:paraId="089FE6A9" w14:textId="2A1DA8D6" w:rsidR="001023D0" w:rsidRPr="00A91944" w:rsidRDefault="001023D0" w:rsidP="002949D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lang w:val="uk-UA"/>
        </w:rPr>
      </w:pPr>
      <w:r w:rsidRPr="00A91944">
        <w:rPr>
          <w:rFonts w:ascii="Times New Roman" w:hAnsi="Times New Roman" w:cs="Times New Roman"/>
          <w:b/>
          <w:color w:val="4F81BD" w:themeColor="accent1"/>
          <w:sz w:val="28"/>
          <w:lang w:val="uk-UA"/>
        </w:rPr>
        <w:t>16 серпня</w:t>
      </w:r>
    </w:p>
    <w:p w14:paraId="0B210006" w14:textId="50163E0C" w:rsidR="001023D0" w:rsidRPr="002949D5" w:rsidRDefault="001023D0" w:rsidP="001023D0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2949D5">
        <w:rPr>
          <w:rFonts w:ascii="Times New Roman" w:hAnsi="Times New Roman" w:cs="Times New Roman"/>
          <w:b/>
          <w:sz w:val="28"/>
          <w:lang w:val="uk-UA"/>
        </w:rPr>
        <w:t>1. ФК «Шахтар»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(Донецьк)</w:t>
      </w:r>
      <w:r w:rsidRPr="002949D5">
        <w:rPr>
          <w:rFonts w:ascii="Times New Roman" w:hAnsi="Times New Roman" w:cs="Times New Roman"/>
          <w:b/>
          <w:sz w:val="28"/>
          <w:lang w:val="uk-UA"/>
        </w:rPr>
        <w:t xml:space="preserve"> – 3. АФУР «Минай»</w:t>
      </w:r>
    </w:p>
    <w:p w14:paraId="0C0A95EA" w14:textId="32B99DB8" w:rsidR="001023D0" w:rsidRPr="001023D0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с. Минай, 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>адіон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«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Минай</w:t>
      </w:r>
      <w:r>
        <w:rPr>
          <w:rFonts w:ascii="Times New Roman" w:hAnsi="Times New Roman" w:cs="Times New Roman"/>
          <w:bCs/>
          <w:sz w:val="28"/>
          <w:lang w:val="uk-UA"/>
        </w:rPr>
        <w:t>»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, поч. 10:00</w:t>
      </w:r>
    </w:p>
    <w:p w14:paraId="0D25DA2C" w14:textId="73B4346E" w:rsidR="001023D0" w:rsidRPr="00AC177E" w:rsidRDefault="001023D0" w:rsidP="001023D0">
      <w:pPr>
        <w:spacing w:after="0" w:line="360" w:lineRule="auto"/>
        <w:rPr>
          <w:rFonts w:ascii="Times New Roman" w:hAnsi="Times New Roman" w:cs="Times New Roman"/>
          <w:b/>
          <w:bCs/>
          <w:sz w:val="28"/>
          <w:lang w:val="uk-UA"/>
        </w:rPr>
      </w:pPr>
      <w:r w:rsidRPr="002949D5">
        <w:rPr>
          <w:rFonts w:ascii="Times New Roman" w:hAnsi="Times New Roman" w:cs="Times New Roman"/>
          <w:b/>
          <w:sz w:val="28"/>
          <w:lang w:val="uk-UA"/>
        </w:rPr>
        <w:t xml:space="preserve">2. ФА Й. Божика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Ніредьгаза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  <w:r w:rsidR="00AC177E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AC177E">
        <w:rPr>
          <w:rFonts w:ascii="Times New Roman" w:hAnsi="Times New Roman" w:cs="Times New Roman"/>
          <w:b/>
          <w:bCs/>
          <w:sz w:val="28"/>
          <w:lang w:val="uk-UA"/>
        </w:rPr>
        <w:t>–</w:t>
      </w:r>
      <w:r w:rsidRPr="002949D5">
        <w:rPr>
          <w:rFonts w:ascii="Times New Roman" w:hAnsi="Times New Roman" w:cs="Times New Roman"/>
          <w:b/>
          <w:sz w:val="28"/>
          <w:lang w:val="uk-UA"/>
        </w:rPr>
        <w:t xml:space="preserve"> 4. ОК ім. Піддубного</w:t>
      </w:r>
      <w:r w:rsidR="00AC177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Київ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4EE2EC2A" w14:textId="2FAFB9A1" w:rsidR="001023D0" w:rsidRPr="001023D0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A91944">
        <w:rPr>
          <w:rFonts w:ascii="Times New Roman" w:hAnsi="Times New Roman" w:cs="Times New Roman"/>
          <w:bCs/>
          <w:sz w:val="28"/>
          <w:lang w:val="uk-UA"/>
        </w:rPr>
        <w:t xml:space="preserve">стадіон </w:t>
      </w:r>
      <w:r w:rsidR="001023D0" w:rsidRPr="001023D0">
        <w:rPr>
          <w:rFonts w:ascii="Times New Roman" w:hAnsi="Times New Roman" w:cs="Times New Roman"/>
          <w:bCs/>
          <w:sz w:val="28"/>
          <w:lang w:val="uk-UA"/>
        </w:rPr>
        <w:t>«Автомобіліст», поч. 16:30</w:t>
      </w:r>
    </w:p>
    <w:p w14:paraId="36644868" w14:textId="7DEEFBE5" w:rsidR="001023D0" w:rsidRPr="00A91944" w:rsidRDefault="001023D0" w:rsidP="002949D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highlight w:val="yellow"/>
          <w:lang w:val="uk-UA"/>
        </w:rPr>
      </w:pPr>
      <w:r w:rsidRPr="00A91944">
        <w:rPr>
          <w:rFonts w:ascii="Times New Roman" w:hAnsi="Times New Roman" w:cs="Times New Roman"/>
          <w:b/>
          <w:color w:val="4F81BD" w:themeColor="accent1"/>
          <w:sz w:val="28"/>
          <w:lang w:val="uk-UA"/>
        </w:rPr>
        <w:t>17 серпня</w:t>
      </w:r>
    </w:p>
    <w:p w14:paraId="6EC23006" w14:textId="02BE8BDC" w:rsidR="001023D0" w:rsidRPr="00AC177E" w:rsidRDefault="001023D0" w:rsidP="00AC177E">
      <w:pPr>
        <w:spacing w:after="0" w:line="360" w:lineRule="auto"/>
        <w:rPr>
          <w:rFonts w:ascii="Times New Roman" w:hAnsi="Times New Roman" w:cs="Times New Roman"/>
          <w:b/>
          <w:bCs/>
          <w:sz w:val="28"/>
          <w:lang w:val="uk-UA"/>
        </w:rPr>
      </w:pPr>
      <w:r w:rsidRPr="002949D5"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4. ОК ім. Піддубного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Київ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  <w:r w:rsidR="00AC177E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2949D5">
        <w:rPr>
          <w:rFonts w:ascii="Times New Roman" w:hAnsi="Times New Roman" w:cs="Times New Roman"/>
          <w:b/>
          <w:bCs/>
          <w:iCs/>
          <w:sz w:val="28"/>
          <w:lang w:val="uk-UA"/>
        </w:rPr>
        <w:t>– 1. ФК «Шахтар»</w:t>
      </w:r>
      <w:r w:rsidR="00AC177E" w:rsidRPr="00AC177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C177E">
        <w:rPr>
          <w:rFonts w:ascii="Times New Roman" w:hAnsi="Times New Roman" w:cs="Times New Roman"/>
          <w:b/>
          <w:sz w:val="28"/>
          <w:lang w:val="uk-UA"/>
        </w:rPr>
        <w:t>(Донецьк)</w:t>
      </w:r>
    </w:p>
    <w:p w14:paraId="2AB94B98" w14:textId="28E3B32C" w:rsidR="001023D0" w:rsidRPr="001023D0" w:rsidRDefault="00A91944" w:rsidP="002949D5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A91944">
        <w:rPr>
          <w:rFonts w:ascii="Times New Roman" w:hAnsi="Times New Roman" w:cs="Times New Roman"/>
          <w:bCs/>
          <w:sz w:val="28"/>
          <w:lang w:val="uk-UA"/>
        </w:rPr>
        <w:t>стадіон</w:t>
      </w:r>
      <w:r w:rsidR="001023D0" w:rsidRPr="001023D0">
        <w:rPr>
          <w:rFonts w:ascii="Times New Roman" w:hAnsi="Times New Roman" w:cs="Times New Roman"/>
          <w:iCs/>
          <w:sz w:val="28"/>
          <w:lang w:val="uk-UA"/>
        </w:rPr>
        <w:t xml:space="preserve"> «Авангард», поч. 10:00</w:t>
      </w:r>
    </w:p>
    <w:p w14:paraId="2195D1F9" w14:textId="1C179413" w:rsidR="001023D0" w:rsidRPr="00AC177E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lang w:val="uk-UA"/>
        </w:rPr>
      </w:pPr>
      <w:r w:rsidRPr="00AC177E">
        <w:rPr>
          <w:rFonts w:ascii="Times New Roman" w:hAnsi="Times New Roman" w:cs="Times New Roman"/>
          <w:b/>
          <w:bCs/>
          <w:iCs/>
          <w:sz w:val="28"/>
          <w:lang w:val="uk-UA"/>
        </w:rPr>
        <w:t>3. АФУР «Минай» – 2. ФА Й. Божика</w:t>
      </w:r>
      <w:r w:rsidR="00AC177E"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Ніредьгаза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0A94F12B" w14:textId="16037B19" w:rsidR="001023D0" w:rsidRDefault="00A91944" w:rsidP="00AC177E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с. Минай, </w:t>
      </w:r>
      <w:r w:rsidRPr="001023D0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>адіон</w:t>
      </w:r>
      <w:r w:rsidRPr="001023D0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«</w:t>
      </w:r>
      <w:r w:rsidRPr="001023D0">
        <w:rPr>
          <w:rFonts w:ascii="Times New Roman" w:hAnsi="Times New Roman" w:cs="Times New Roman"/>
          <w:bCs/>
          <w:sz w:val="28"/>
          <w:lang w:val="uk-UA"/>
        </w:rPr>
        <w:t>Минай</w:t>
      </w:r>
      <w:r>
        <w:rPr>
          <w:rFonts w:ascii="Times New Roman" w:hAnsi="Times New Roman" w:cs="Times New Roman"/>
          <w:bCs/>
          <w:sz w:val="28"/>
          <w:lang w:val="uk-UA"/>
        </w:rPr>
        <w:t>»</w:t>
      </w:r>
      <w:r w:rsidRPr="001023D0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="001023D0" w:rsidRPr="001023D0">
        <w:rPr>
          <w:rFonts w:ascii="Times New Roman" w:hAnsi="Times New Roman" w:cs="Times New Roman"/>
          <w:iCs/>
          <w:sz w:val="28"/>
          <w:lang w:val="uk-UA"/>
        </w:rPr>
        <w:t>поч. 11:30</w:t>
      </w:r>
    </w:p>
    <w:p w14:paraId="09786DC7" w14:textId="67F28BFE" w:rsidR="001023D0" w:rsidRPr="00A91944" w:rsidRDefault="001023D0" w:rsidP="00AC177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4F81BD" w:themeColor="accent1"/>
          <w:sz w:val="28"/>
          <w:lang w:val="uk-UA"/>
        </w:rPr>
      </w:pPr>
      <w:r w:rsidRPr="00A91944">
        <w:rPr>
          <w:rFonts w:ascii="Times New Roman" w:hAnsi="Times New Roman" w:cs="Times New Roman"/>
          <w:b/>
          <w:bCs/>
          <w:iCs/>
          <w:color w:val="4F81BD" w:themeColor="accent1"/>
          <w:sz w:val="28"/>
          <w:lang w:val="uk-UA"/>
        </w:rPr>
        <w:t>18 серпня</w:t>
      </w:r>
    </w:p>
    <w:p w14:paraId="5529C369" w14:textId="242FEDD5" w:rsidR="001023D0" w:rsidRPr="00AC177E" w:rsidRDefault="001023D0" w:rsidP="001023D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lang w:val="uk-UA"/>
        </w:rPr>
      </w:pPr>
      <w:r w:rsidRPr="00AC177E"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1. ФК «Шахтар» </w:t>
      </w:r>
      <w:r w:rsidR="00AC177E">
        <w:rPr>
          <w:rFonts w:ascii="Times New Roman" w:hAnsi="Times New Roman" w:cs="Times New Roman"/>
          <w:b/>
          <w:sz w:val="28"/>
          <w:lang w:val="uk-UA"/>
        </w:rPr>
        <w:t>(Донецьк)</w:t>
      </w:r>
      <w:r w:rsidR="00AC177E" w:rsidRPr="002949D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AC177E">
        <w:rPr>
          <w:rFonts w:ascii="Times New Roman" w:hAnsi="Times New Roman" w:cs="Times New Roman"/>
          <w:b/>
          <w:bCs/>
          <w:iCs/>
          <w:sz w:val="28"/>
          <w:lang w:val="uk-UA"/>
        </w:rPr>
        <w:t>– 2. ФА Й. Божика</w:t>
      </w:r>
      <w:r w:rsidR="00AC177E"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Ніредьгаза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3E3A81AA" w14:textId="093AE728" w:rsidR="001023D0" w:rsidRPr="001023D0" w:rsidRDefault="00A91944" w:rsidP="00AC177E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м. Ужгород, </w:t>
      </w:r>
      <w:r w:rsidRPr="00A91944">
        <w:rPr>
          <w:rFonts w:ascii="Times New Roman" w:hAnsi="Times New Roman" w:cs="Times New Roman"/>
          <w:bCs/>
          <w:sz w:val="28"/>
          <w:lang w:val="uk-UA"/>
        </w:rPr>
        <w:t>стадіон</w:t>
      </w:r>
      <w:r w:rsidR="001023D0" w:rsidRPr="001023D0">
        <w:rPr>
          <w:rFonts w:ascii="Times New Roman" w:hAnsi="Times New Roman" w:cs="Times New Roman"/>
          <w:iCs/>
          <w:sz w:val="28"/>
          <w:lang w:val="uk-UA"/>
        </w:rPr>
        <w:t xml:space="preserve"> «Авангард»</w:t>
      </w:r>
      <w:r>
        <w:rPr>
          <w:rFonts w:ascii="Times New Roman" w:hAnsi="Times New Roman" w:cs="Times New Roman"/>
          <w:iCs/>
          <w:sz w:val="28"/>
          <w:lang w:val="uk-UA"/>
        </w:rPr>
        <w:t>,</w:t>
      </w:r>
      <w:r w:rsidR="001023D0" w:rsidRPr="001023D0">
        <w:rPr>
          <w:rFonts w:ascii="Times New Roman" w:hAnsi="Times New Roman" w:cs="Times New Roman"/>
          <w:iCs/>
          <w:sz w:val="28"/>
          <w:lang w:val="uk-UA"/>
        </w:rPr>
        <w:t xml:space="preserve"> поч. 10:30</w:t>
      </w:r>
    </w:p>
    <w:p w14:paraId="630829CC" w14:textId="31628D3D" w:rsidR="00AC177E" w:rsidRDefault="001023D0" w:rsidP="00AC177E">
      <w:pPr>
        <w:spacing w:after="0" w:line="360" w:lineRule="auto"/>
        <w:rPr>
          <w:rFonts w:ascii="Times New Roman" w:hAnsi="Times New Roman" w:cs="Times New Roman"/>
          <w:b/>
          <w:bCs/>
          <w:sz w:val="28"/>
          <w:lang w:val="uk-UA"/>
        </w:rPr>
      </w:pPr>
      <w:r w:rsidRPr="00AC177E">
        <w:rPr>
          <w:rFonts w:ascii="Times New Roman" w:hAnsi="Times New Roman" w:cs="Times New Roman"/>
          <w:b/>
          <w:bCs/>
          <w:iCs/>
          <w:sz w:val="28"/>
          <w:lang w:val="uk-UA"/>
        </w:rPr>
        <w:t>3. АФУР «Минай» – 4. ОК ім. Піддубного</w:t>
      </w:r>
      <w:r w:rsidR="00AC177E"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 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AC177E" w:rsidRPr="00AC177E">
        <w:rPr>
          <w:rFonts w:ascii="Times New Roman" w:hAnsi="Times New Roman" w:cs="Times New Roman"/>
          <w:b/>
          <w:bCs/>
          <w:sz w:val="28"/>
        </w:rPr>
        <w:t>Київ</w:t>
      </w:r>
      <w:r w:rsidR="00AC177E" w:rsidRPr="00AC177E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11E1EBE2" w14:textId="0E1DF352" w:rsidR="00B808FF" w:rsidRDefault="00B808FF" w:rsidP="00B808FF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с. Минай, </w:t>
      </w:r>
      <w:r w:rsidRPr="001023D0">
        <w:rPr>
          <w:rFonts w:ascii="Times New Roman" w:hAnsi="Times New Roman" w:cs="Times New Roman"/>
          <w:bCs/>
          <w:sz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lang w:val="uk-UA"/>
        </w:rPr>
        <w:t>адіон</w:t>
      </w:r>
      <w:r w:rsidRPr="001023D0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«</w:t>
      </w:r>
      <w:r w:rsidRPr="001023D0">
        <w:rPr>
          <w:rFonts w:ascii="Times New Roman" w:hAnsi="Times New Roman" w:cs="Times New Roman"/>
          <w:bCs/>
          <w:sz w:val="28"/>
          <w:lang w:val="uk-UA"/>
        </w:rPr>
        <w:t>Минай</w:t>
      </w:r>
      <w:r>
        <w:rPr>
          <w:rFonts w:ascii="Times New Roman" w:hAnsi="Times New Roman" w:cs="Times New Roman"/>
          <w:bCs/>
          <w:sz w:val="28"/>
          <w:lang w:val="uk-UA"/>
        </w:rPr>
        <w:t>»</w:t>
      </w:r>
      <w:r w:rsidRPr="001023D0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1023D0">
        <w:rPr>
          <w:rFonts w:ascii="Times New Roman" w:hAnsi="Times New Roman" w:cs="Times New Roman"/>
          <w:iCs/>
          <w:sz w:val="28"/>
          <w:lang w:val="uk-UA"/>
        </w:rPr>
        <w:t>поч. 1</w:t>
      </w:r>
      <w:r>
        <w:rPr>
          <w:rFonts w:ascii="Times New Roman" w:hAnsi="Times New Roman" w:cs="Times New Roman"/>
          <w:iCs/>
          <w:sz w:val="28"/>
          <w:lang w:val="uk-UA"/>
        </w:rPr>
        <w:t>0</w:t>
      </w:r>
      <w:r w:rsidRPr="001023D0">
        <w:rPr>
          <w:rFonts w:ascii="Times New Roman" w:hAnsi="Times New Roman" w:cs="Times New Roman"/>
          <w:iCs/>
          <w:sz w:val="28"/>
          <w:lang w:val="uk-UA"/>
        </w:rPr>
        <w:t>:30</w:t>
      </w:r>
    </w:p>
    <w:p w14:paraId="02FE1973" w14:textId="02CC8019" w:rsidR="00AC177E" w:rsidRDefault="00AC177E" w:rsidP="00AC177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91944"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  <w:t>19 серпня</w:t>
      </w:r>
      <w:r w:rsidRPr="00A91944">
        <w:rPr>
          <w:rFonts w:ascii="Times New Roman" w:hAnsi="Times New Roman" w:cs="Times New Roman"/>
          <w:color w:val="4F81BD" w:themeColor="accent1"/>
          <w:sz w:val="28"/>
          <w:lang w:val="uk-UA"/>
        </w:rPr>
        <w:t xml:space="preserve"> </w:t>
      </w:r>
      <w:r w:rsidRPr="0034752A">
        <w:rPr>
          <w:rFonts w:ascii="Times New Roman" w:hAnsi="Times New Roman" w:cs="Times New Roman"/>
          <w:sz w:val="28"/>
          <w:lang w:val="uk-UA"/>
        </w:rPr>
        <w:t>– вихідний день (</w:t>
      </w:r>
      <w:r>
        <w:rPr>
          <w:rFonts w:ascii="Times New Roman" w:hAnsi="Times New Roman" w:cs="Times New Roman"/>
          <w:sz w:val="28"/>
          <w:lang w:val="uk-UA"/>
        </w:rPr>
        <w:t>зустріч-</w:t>
      </w:r>
      <w:r w:rsidRPr="0034752A">
        <w:rPr>
          <w:rFonts w:ascii="Times New Roman" w:hAnsi="Times New Roman" w:cs="Times New Roman"/>
          <w:sz w:val="28"/>
          <w:lang w:val="uk-UA"/>
        </w:rPr>
        <w:t>семінар)</w:t>
      </w:r>
    </w:p>
    <w:p w14:paraId="1D7EC377" w14:textId="5EF18FA0" w:rsidR="00603587" w:rsidRPr="00AC177E" w:rsidRDefault="00603587" w:rsidP="00A0366D">
      <w:pPr>
        <w:spacing w:after="0" w:line="360" w:lineRule="auto"/>
        <w:jc w:val="both"/>
        <w:rPr>
          <w:lang w:val="uk-UA"/>
        </w:rPr>
      </w:pPr>
    </w:p>
    <w:sectPr w:rsidR="00603587" w:rsidRPr="00AC177E" w:rsidSect="00E20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1221" w14:textId="77777777" w:rsidR="00293634" w:rsidRDefault="00293634" w:rsidP="00A0366D">
      <w:pPr>
        <w:spacing w:after="0" w:line="240" w:lineRule="auto"/>
      </w:pPr>
      <w:r>
        <w:separator/>
      </w:r>
    </w:p>
  </w:endnote>
  <w:endnote w:type="continuationSeparator" w:id="0">
    <w:p w14:paraId="76891F93" w14:textId="77777777" w:rsidR="00293634" w:rsidRDefault="00293634" w:rsidP="00A0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03B8" w14:textId="77777777" w:rsidR="00293634" w:rsidRDefault="00293634" w:rsidP="00A0366D">
      <w:pPr>
        <w:spacing w:after="0" w:line="240" w:lineRule="auto"/>
      </w:pPr>
      <w:r>
        <w:separator/>
      </w:r>
    </w:p>
  </w:footnote>
  <w:footnote w:type="continuationSeparator" w:id="0">
    <w:p w14:paraId="58BCD923" w14:textId="77777777" w:rsidR="00293634" w:rsidRDefault="00293634" w:rsidP="00A03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87"/>
    <w:rsid w:val="00005081"/>
    <w:rsid w:val="000143F7"/>
    <w:rsid w:val="001023D0"/>
    <w:rsid w:val="001031E2"/>
    <w:rsid w:val="00156EC7"/>
    <w:rsid w:val="001A2BE6"/>
    <w:rsid w:val="00293634"/>
    <w:rsid w:val="002949D5"/>
    <w:rsid w:val="002D7BE5"/>
    <w:rsid w:val="003269EA"/>
    <w:rsid w:val="0034752A"/>
    <w:rsid w:val="003A2796"/>
    <w:rsid w:val="003B3353"/>
    <w:rsid w:val="00450841"/>
    <w:rsid w:val="00451523"/>
    <w:rsid w:val="004E7411"/>
    <w:rsid w:val="005405DD"/>
    <w:rsid w:val="00576B69"/>
    <w:rsid w:val="00603587"/>
    <w:rsid w:val="006259CA"/>
    <w:rsid w:val="00626D1C"/>
    <w:rsid w:val="00702AD4"/>
    <w:rsid w:val="009F5D11"/>
    <w:rsid w:val="00A0366D"/>
    <w:rsid w:val="00A62387"/>
    <w:rsid w:val="00A91944"/>
    <w:rsid w:val="00AC177E"/>
    <w:rsid w:val="00B26E6F"/>
    <w:rsid w:val="00B629D3"/>
    <w:rsid w:val="00B64D97"/>
    <w:rsid w:val="00B808FF"/>
    <w:rsid w:val="00B84AC7"/>
    <w:rsid w:val="00BF3FB4"/>
    <w:rsid w:val="00D516EA"/>
    <w:rsid w:val="00D65778"/>
    <w:rsid w:val="00DA3AB2"/>
    <w:rsid w:val="00DC300C"/>
    <w:rsid w:val="00E11945"/>
    <w:rsid w:val="00E206C8"/>
    <w:rsid w:val="00E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29EB"/>
  <w15:chartTrackingRefBased/>
  <w15:docId w15:val="{412A5B89-8C8F-4BBB-9933-B37DFC2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66D"/>
  </w:style>
  <w:style w:type="paragraph" w:styleId="a7">
    <w:name w:val="footer"/>
    <w:basedOn w:val="a"/>
    <w:link w:val="a8"/>
    <w:uiPriority w:val="99"/>
    <w:unhideWhenUsed/>
    <w:rsid w:val="00A0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2019-08-10T10:39:00Z</cp:lastPrinted>
  <dcterms:created xsi:type="dcterms:W3CDTF">2019-08-06T07:26:00Z</dcterms:created>
  <dcterms:modified xsi:type="dcterms:W3CDTF">2021-08-11T17:44:00Z</dcterms:modified>
</cp:coreProperties>
</file>